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3459"/>
        <w:gridCol w:w="316"/>
        <w:gridCol w:w="4739"/>
        <w:gridCol w:w="308"/>
      </w:tblGrid>
      <w:tr w:rsidR="00F77EBC" w:rsidRPr="00DC1176" w14:paraId="12435AF0" w14:textId="77777777" w:rsidTr="00464929">
        <w:trPr>
          <w:gridAfter w:val="1"/>
          <w:wAfter w:w="317" w:type="dxa"/>
        </w:trPr>
        <w:tc>
          <w:tcPr>
            <w:tcW w:w="4503" w:type="dxa"/>
            <w:gridSpan w:val="2"/>
          </w:tcPr>
          <w:bookmarkStart w:id="0" w:name="_Hlk150937457"/>
          <w:bookmarkEnd w:id="0"/>
          <w:p w14:paraId="61B7E498" w14:textId="77777777" w:rsidR="00F77EBC" w:rsidRPr="00DC1176" w:rsidRDefault="00F77EBC" w:rsidP="000B3D61">
            <w:pPr>
              <w:widowControl w:val="0"/>
              <w:suppressAutoHyphens/>
              <w:jc w:val="center"/>
              <w:rPr>
                <w:rFonts w:ascii="Times New Roman" w:hAnsi="Times New Roman"/>
                <w:kern w:val="1"/>
                <w:szCs w:val="26"/>
                <w:lang w:eastAsia="zh-CN"/>
              </w:rPr>
            </w:pPr>
            <w:r w:rsidRPr="00DC1176">
              <w:rPr>
                <w:rFonts w:ascii="Times New Roman" w:eastAsia="SimSun" w:hAnsi="Times New Roman"/>
                <w:b/>
                <w:i/>
                <w:kern w:val="1"/>
                <w:sz w:val="20"/>
                <w:lang w:eastAsia="zh-CN"/>
              </w:rPr>
              <w:object w:dxaOrig="616" w:dyaOrig="706" w14:anchorId="18326E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3.5pt;height:50.25pt" o:ole="">
                  <v:imagedata r:id="rId8" o:title=""/>
                </v:shape>
                <o:OLEObject Type="Embed" ProgID="Word.Picture.8" ShapeID="_x0000_i1028" DrawAspect="Content" ObjectID="_1824744409" r:id="rId9"/>
              </w:object>
            </w:r>
          </w:p>
          <w:p w14:paraId="66C977AE" w14:textId="77777777" w:rsidR="00F77EBC" w:rsidRPr="00DC1176" w:rsidRDefault="00F77EBC" w:rsidP="000B3D61">
            <w:pPr>
              <w:widowControl w:val="0"/>
              <w:suppressAutoHyphens/>
              <w:jc w:val="center"/>
              <w:rPr>
                <w:rFonts w:ascii="Times New Roman" w:eastAsia="SimSun" w:hAnsi="Times New Roman"/>
                <w:b/>
                <w:kern w:val="1"/>
                <w:szCs w:val="26"/>
                <w:lang w:eastAsia="zh-CN"/>
              </w:rPr>
            </w:pPr>
            <w:r w:rsidRPr="00DC1176">
              <w:rPr>
                <w:rFonts w:ascii="Times New Roman" w:eastAsia="SimSun" w:hAnsi="Times New Roman"/>
                <w:b/>
                <w:kern w:val="1"/>
                <w:sz w:val="22"/>
                <w:szCs w:val="26"/>
                <w:lang w:eastAsia="zh-CN"/>
              </w:rPr>
              <w:t>REPUBLIKA HRVATSKA</w:t>
            </w:r>
          </w:p>
          <w:p w14:paraId="5A012D98" w14:textId="77777777" w:rsidR="00F77EBC" w:rsidRPr="00DC1176" w:rsidRDefault="00F77EBC" w:rsidP="000B3D61">
            <w:pPr>
              <w:widowControl w:val="0"/>
              <w:suppressAutoHyphens/>
              <w:jc w:val="center"/>
              <w:rPr>
                <w:rFonts w:ascii="Times New Roman" w:eastAsia="SimSun" w:hAnsi="Times New Roman"/>
                <w:b/>
                <w:kern w:val="1"/>
                <w:szCs w:val="26"/>
                <w:lang w:eastAsia="zh-CN"/>
              </w:rPr>
            </w:pPr>
            <w:r w:rsidRPr="00DC1176">
              <w:rPr>
                <w:rFonts w:ascii="Times New Roman" w:eastAsia="SimSun" w:hAnsi="Times New Roman"/>
                <w:b/>
                <w:kern w:val="1"/>
                <w:sz w:val="22"/>
                <w:szCs w:val="26"/>
                <w:lang w:eastAsia="zh-CN"/>
              </w:rPr>
              <w:t>PRIMORSKO-GORANSKA ŽUPANIJA</w:t>
            </w:r>
          </w:p>
          <w:p w14:paraId="7A3F02D2" w14:textId="77777777" w:rsidR="00F77EBC" w:rsidRPr="00DC1176" w:rsidRDefault="00F77EBC" w:rsidP="000B3D61">
            <w:pPr>
              <w:widowControl w:val="0"/>
              <w:suppressAutoHyphens/>
              <w:rPr>
                <w:rFonts w:ascii="Times New Roman" w:eastAsia="SimSun" w:hAnsi="Times New Roman"/>
                <w:kern w:val="1"/>
                <w:sz w:val="4"/>
                <w:lang w:eastAsia="zh-CN"/>
              </w:rPr>
            </w:pPr>
          </w:p>
        </w:tc>
        <w:tc>
          <w:tcPr>
            <w:tcW w:w="5211" w:type="dxa"/>
            <w:gridSpan w:val="2"/>
          </w:tcPr>
          <w:p w14:paraId="5E5C33FD" w14:textId="77777777" w:rsidR="00F77EBC" w:rsidRPr="00DC1176" w:rsidRDefault="00F77EBC" w:rsidP="000B3D61">
            <w:pPr>
              <w:widowControl w:val="0"/>
              <w:suppressAutoHyphens/>
              <w:rPr>
                <w:rFonts w:ascii="Times New Roman" w:eastAsia="SimSun" w:hAnsi="Times New Roman"/>
                <w:kern w:val="1"/>
                <w:lang w:eastAsia="zh-CN"/>
              </w:rPr>
            </w:pPr>
          </w:p>
        </w:tc>
      </w:tr>
      <w:tr w:rsidR="00F77EBC" w:rsidRPr="00DC1176" w14:paraId="6C0D4D26" w14:textId="77777777" w:rsidTr="00464929">
        <w:trPr>
          <w:trHeight w:val="940"/>
        </w:trPr>
        <w:tc>
          <w:tcPr>
            <w:tcW w:w="959" w:type="dxa"/>
            <w:vAlign w:val="center"/>
          </w:tcPr>
          <w:p w14:paraId="3D045D7D" w14:textId="77777777" w:rsidR="00F77EBC" w:rsidRPr="00DC1176" w:rsidRDefault="00F77EBC" w:rsidP="000B3D61">
            <w:pPr>
              <w:widowControl w:val="0"/>
              <w:suppressAutoHyphens/>
              <w:jc w:val="center"/>
              <w:rPr>
                <w:rFonts w:ascii="Times New Roman" w:eastAsia="SimSun" w:hAnsi="Times New Roman"/>
                <w:kern w:val="1"/>
                <w:lang w:eastAsia="zh-CN"/>
              </w:rPr>
            </w:pPr>
            <w:r w:rsidRPr="00DC1176">
              <w:rPr>
                <w:rFonts w:eastAsia="SimSun"/>
                <w:noProof/>
                <w:kern w:val="1"/>
              </w:rPr>
              <w:drawing>
                <wp:inline distT="0" distB="0" distL="0" distR="0" wp14:anchorId="5E1A7565" wp14:editId="3816846D">
                  <wp:extent cx="425450" cy="425450"/>
                  <wp:effectExtent l="0" t="0" r="0" b="0"/>
                  <wp:docPr id="7" name="Picture 1" descr="http://matulji.hr/pocetna/wp-content/uploads/2014/01/logo_opcina_matul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916021" name="Picture 12" descr="http://matulji.hr/pocetna/wp-content/uploads/2014/01/logo_opcina_matulji.png"/>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425450" cy="425450"/>
                          </a:xfrm>
                          <a:prstGeom prst="rect">
                            <a:avLst/>
                          </a:prstGeom>
                          <a:noFill/>
                          <a:ln>
                            <a:noFill/>
                          </a:ln>
                        </pic:spPr>
                      </pic:pic>
                    </a:graphicData>
                  </a:graphic>
                </wp:inline>
              </w:drawing>
            </w:r>
          </w:p>
        </w:tc>
        <w:tc>
          <w:tcPr>
            <w:tcW w:w="9072" w:type="dxa"/>
            <w:gridSpan w:val="4"/>
            <w:vAlign w:val="center"/>
          </w:tcPr>
          <w:p w14:paraId="6B835601" w14:textId="77777777" w:rsidR="00F77EBC" w:rsidRPr="00DC1176" w:rsidRDefault="00F77EBC" w:rsidP="000B3D61">
            <w:pPr>
              <w:widowControl w:val="0"/>
              <w:suppressAutoHyphens/>
              <w:rPr>
                <w:rFonts w:ascii="Times New Roman" w:eastAsia="SimSun" w:hAnsi="Times New Roman"/>
                <w:b/>
                <w:kern w:val="1"/>
                <w:lang w:eastAsia="zh-CN"/>
              </w:rPr>
            </w:pPr>
            <w:r w:rsidRPr="00DC1176">
              <w:rPr>
                <w:rFonts w:ascii="Times New Roman" w:eastAsia="SimSun" w:hAnsi="Times New Roman"/>
                <w:b/>
                <w:kern w:val="1"/>
                <w:sz w:val="22"/>
                <w:lang w:eastAsia="zh-CN"/>
              </w:rPr>
              <w:t xml:space="preserve">      OPĆINA MATULJI</w:t>
            </w:r>
          </w:p>
          <w:p w14:paraId="28875D26" w14:textId="77777777" w:rsidR="00F77EBC" w:rsidRPr="00DC1176" w:rsidRDefault="00F77EBC" w:rsidP="000B3D61">
            <w:pPr>
              <w:widowControl w:val="0"/>
              <w:suppressAutoHyphens/>
              <w:rPr>
                <w:rFonts w:ascii="Times New Roman" w:eastAsia="SimSun" w:hAnsi="Times New Roman"/>
                <w:b/>
                <w:kern w:val="1"/>
                <w:lang w:eastAsia="zh-CN"/>
              </w:rPr>
            </w:pPr>
            <w:r w:rsidRPr="00DC1176">
              <w:rPr>
                <w:rFonts w:ascii="Times New Roman" w:eastAsia="SimSun" w:hAnsi="Times New Roman"/>
                <w:b/>
                <w:kern w:val="1"/>
                <w:sz w:val="22"/>
                <w:lang w:eastAsia="zh-CN"/>
              </w:rPr>
              <w:t xml:space="preserve">  OPĆINSKI NAČELNIK</w:t>
            </w:r>
          </w:p>
        </w:tc>
      </w:tr>
      <w:tr w:rsidR="00F77EBC" w:rsidRPr="00DC1176" w14:paraId="5BA8FB85" w14:textId="77777777" w:rsidTr="00464929">
        <w:trPr>
          <w:gridAfter w:val="2"/>
          <w:wAfter w:w="5204" w:type="dxa"/>
        </w:trPr>
        <w:tc>
          <w:tcPr>
            <w:tcW w:w="4827" w:type="dxa"/>
            <w:gridSpan w:val="3"/>
          </w:tcPr>
          <w:p w14:paraId="55559C8B" w14:textId="40EC966E" w:rsidR="00F77EBC" w:rsidRPr="00DC1176" w:rsidRDefault="00F77EBC" w:rsidP="000B3D61">
            <w:pPr>
              <w:widowControl w:val="0"/>
              <w:suppressAutoHyphens/>
              <w:jc w:val="both"/>
              <w:rPr>
                <w:rFonts w:ascii="Times New Roman" w:hAnsi="Times New Roman"/>
                <w:kern w:val="1"/>
                <w:lang w:eastAsia="zh-CN"/>
              </w:rPr>
            </w:pPr>
            <w:r w:rsidRPr="00DC1176">
              <w:rPr>
                <w:rFonts w:ascii="Times New Roman" w:hAnsi="Times New Roman"/>
                <w:kern w:val="1"/>
                <w:lang w:eastAsia="zh-CN"/>
              </w:rPr>
              <w:t xml:space="preserve">KLASA: </w:t>
            </w:r>
            <w:r w:rsidR="000E5BFB" w:rsidRPr="000E5BFB">
              <w:rPr>
                <w:rFonts w:ascii="Times New Roman" w:hAnsi="Times New Roman"/>
                <w:kern w:val="1"/>
                <w:lang w:eastAsia="zh-CN"/>
              </w:rPr>
              <w:t>400-01/2</w:t>
            </w:r>
            <w:r w:rsidR="003939FA">
              <w:rPr>
                <w:rFonts w:ascii="Times New Roman" w:hAnsi="Times New Roman"/>
                <w:kern w:val="1"/>
                <w:lang w:eastAsia="zh-CN"/>
              </w:rPr>
              <w:t>5</w:t>
            </w:r>
            <w:r w:rsidR="000E5BFB" w:rsidRPr="000E5BFB">
              <w:rPr>
                <w:rFonts w:ascii="Times New Roman" w:hAnsi="Times New Roman"/>
                <w:kern w:val="1"/>
                <w:lang w:eastAsia="zh-CN"/>
              </w:rPr>
              <w:t>-01/</w:t>
            </w:r>
            <w:r w:rsidR="00E715C6">
              <w:rPr>
                <w:rFonts w:ascii="Times New Roman" w:hAnsi="Times New Roman"/>
                <w:kern w:val="1"/>
                <w:lang w:eastAsia="zh-CN"/>
              </w:rPr>
              <w:t>3</w:t>
            </w:r>
          </w:p>
          <w:p w14:paraId="50637682" w14:textId="0F285274" w:rsidR="00F77EBC" w:rsidRPr="00DC1176" w:rsidRDefault="00F77EBC" w:rsidP="000B3D61">
            <w:pPr>
              <w:widowControl w:val="0"/>
              <w:suppressAutoHyphens/>
              <w:jc w:val="both"/>
              <w:rPr>
                <w:rFonts w:ascii="Times New Roman" w:hAnsi="Times New Roman"/>
                <w:kern w:val="1"/>
                <w:lang w:eastAsia="zh-CN"/>
              </w:rPr>
            </w:pPr>
            <w:r w:rsidRPr="00DC1176">
              <w:rPr>
                <w:rFonts w:ascii="Times New Roman" w:hAnsi="Times New Roman"/>
                <w:kern w:val="1"/>
                <w:lang w:eastAsia="zh-CN"/>
              </w:rPr>
              <w:t xml:space="preserve">URBROJ: </w:t>
            </w:r>
            <w:r w:rsidRPr="00DC1176">
              <w:rPr>
                <w:rFonts w:ascii="Times New Roman" w:eastAsia="SimSun" w:hAnsi="Times New Roman"/>
                <w:kern w:val="1"/>
                <w:lang w:eastAsia="zh-CN"/>
              </w:rPr>
              <w:t>2170-27-02/1-2</w:t>
            </w:r>
            <w:r w:rsidR="003939FA">
              <w:rPr>
                <w:rFonts w:ascii="Times New Roman" w:eastAsia="SimSun" w:hAnsi="Times New Roman"/>
                <w:kern w:val="1"/>
                <w:lang w:eastAsia="zh-CN"/>
              </w:rPr>
              <w:t>5</w:t>
            </w:r>
            <w:r w:rsidRPr="00DC1176">
              <w:rPr>
                <w:rFonts w:ascii="Times New Roman" w:eastAsia="SimSun" w:hAnsi="Times New Roman"/>
                <w:kern w:val="1"/>
                <w:lang w:eastAsia="zh-CN"/>
              </w:rPr>
              <w:t>-</w:t>
            </w:r>
            <w:r w:rsidR="00E715C6">
              <w:rPr>
                <w:rFonts w:ascii="Times New Roman" w:eastAsia="SimSun" w:hAnsi="Times New Roman"/>
                <w:kern w:val="1"/>
                <w:lang w:eastAsia="zh-CN"/>
              </w:rPr>
              <w:t>2</w:t>
            </w:r>
          </w:p>
          <w:p w14:paraId="12C6364A" w14:textId="4E3FA707" w:rsidR="00F77EBC" w:rsidRPr="00DC1176" w:rsidRDefault="00F77EBC" w:rsidP="000B3D61">
            <w:pPr>
              <w:widowControl w:val="0"/>
              <w:suppressAutoHyphens/>
              <w:rPr>
                <w:rFonts w:ascii="Times New Roman" w:eastAsia="SimSun" w:hAnsi="Times New Roman"/>
                <w:kern w:val="1"/>
                <w:lang w:eastAsia="zh-CN"/>
              </w:rPr>
            </w:pPr>
            <w:r w:rsidRPr="00DC1176">
              <w:rPr>
                <w:rFonts w:ascii="Times New Roman" w:eastAsia="SimSun" w:hAnsi="Times New Roman"/>
                <w:kern w:val="1"/>
                <w:lang w:eastAsia="zh-CN"/>
              </w:rPr>
              <w:t>Matulji, 1</w:t>
            </w:r>
            <w:r w:rsidR="000B3D61" w:rsidRPr="00DC1176">
              <w:rPr>
                <w:rFonts w:ascii="Times New Roman" w:eastAsia="SimSun" w:hAnsi="Times New Roman"/>
                <w:kern w:val="1"/>
                <w:lang w:eastAsia="zh-CN"/>
              </w:rPr>
              <w:t>5</w:t>
            </w:r>
            <w:r w:rsidRPr="00DC1176">
              <w:rPr>
                <w:rFonts w:ascii="Times New Roman" w:eastAsia="SimSun" w:hAnsi="Times New Roman"/>
                <w:kern w:val="1"/>
                <w:lang w:eastAsia="zh-CN"/>
              </w:rPr>
              <w:t>.1</w:t>
            </w:r>
            <w:r w:rsidR="000E5BFB">
              <w:rPr>
                <w:rFonts w:ascii="Times New Roman" w:eastAsia="SimSun" w:hAnsi="Times New Roman"/>
                <w:kern w:val="1"/>
                <w:lang w:eastAsia="zh-CN"/>
              </w:rPr>
              <w:t>1</w:t>
            </w:r>
            <w:r w:rsidRPr="00DC1176">
              <w:rPr>
                <w:rFonts w:ascii="Times New Roman" w:eastAsia="SimSun" w:hAnsi="Times New Roman"/>
                <w:kern w:val="1"/>
                <w:lang w:eastAsia="zh-CN"/>
              </w:rPr>
              <w:t>.202</w:t>
            </w:r>
            <w:r w:rsidR="003D6854">
              <w:rPr>
                <w:rFonts w:ascii="Times New Roman" w:eastAsia="SimSun" w:hAnsi="Times New Roman"/>
                <w:kern w:val="1"/>
                <w:lang w:eastAsia="zh-CN"/>
              </w:rPr>
              <w:t>5</w:t>
            </w:r>
            <w:r w:rsidRPr="00DC1176">
              <w:rPr>
                <w:rFonts w:ascii="Times New Roman" w:eastAsia="SimSun" w:hAnsi="Times New Roman"/>
                <w:kern w:val="1"/>
                <w:lang w:eastAsia="zh-CN"/>
              </w:rPr>
              <w:t>. godine</w:t>
            </w:r>
          </w:p>
          <w:p w14:paraId="591D7F49" w14:textId="77777777" w:rsidR="00F77EBC" w:rsidRPr="00DC1176" w:rsidRDefault="00F77EBC" w:rsidP="000B3D61">
            <w:pPr>
              <w:widowControl w:val="0"/>
              <w:suppressAutoHyphens/>
              <w:rPr>
                <w:rFonts w:ascii="Times New Roman" w:eastAsia="SimSun" w:hAnsi="Times New Roman"/>
                <w:kern w:val="1"/>
                <w:lang w:eastAsia="zh-CN"/>
              </w:rPr>
            </w:pPr>
          </w:p>
        </w:tc>
      </w:tr>
    </w:tbl>
    <w:p w14:paraId="7CC5FBA6" w14:textId="4E9801B1" w:rsidR="00F77EBC" w:rsidRPr="00DC1176" w:rsidRDefault="00F77EBC" w:rsidP="000B3D61">
      <w:pPr>
        <w:ind w:left="5760" w:firstLine="720"/>
        <w:jc w:val="both"/>
        <w:rPr>
          <w:b/>
          <w:bCs/>
          <w:iCs/>
        </w:rPr>
      </w:pPr>
      <w:r w:rsidRPr="00DC1176">
        <w:rPr>
          <w:b/>
          <w:bCs/>
          <w:iCs/>
        </w:rPr>
        <w:t>OPĆINSKO VIJEĆE</w:t>
      </w:r>
    </w:p>
    <w:p w14:paraId="3885B666" w14:textId="3016CC95" w:rsidR="005F20AC" w:rsidRPr="00DC1176" w:rsidRDefault="005F20AC" w:rsidP="000B3D61">
      <w:pPr>
        <w:jc w:val="both"/>
        <w:rPr>
          <w:b/>
          <w:bCs/>
          <w:iCs/>
        </w:rPr>
      </w:pPr>
      <w:r w:rsidRPr="00DC1176">
        <w:rPr>
          <w:b/>
          <w:bCs/>
          <w:iCs/>
        </w:rPr>
        <w:t xml:space="preserve"> </w:t>
      </w:r>
      <w:r w:rsidR="000B3D61" w:rsidRPr="00DC1176">
        <w:rPr>
          <w:b/>
          <w:bCs/>
          <w:iCs/>
        </w:rPr>
        <w:tab/>
      </w:r>
      <w:r w:rsidR="000B3D61" w:rsidRPr="00DC1176">
        <w:rPr>
          <w:b/>
          <w:bCs/>
          <w:iCs/>
        </w:rPr>
        <w:tab/>
      </w:r>
      <w:r w:rsidR="000B3D61" w:rsidRPr="00DC1176">
        <w:rPr>
          <w:b/>
          <w:bCs/>
          <w:iCs/>
        </w:rPr>
        <w:tab/>
      </w:r>
      <w:r w:rsidR="000B3D61" w:rsidRPr="00DC1176">
        <w:rPr>
          <w:b/>
          <w:bCs/>
          <w:iCs/>
        </w:rPr>
        <w:tab/>
      </w:r>
      <w:r w:rsidR="000B3D61" w:rsidRPr="00DC1176">
        <w:rPr>
          <w:b/>
          <w:bCs/>
          <w:iCs/>
        </w:rPr>
        <w:tab/>
      </w:r>
      <w:r w:rsidR="000B3D61" w:rsidRPr="00DC1176">
        <w:rPr>
          <w:b/>
          <w:bCs/>
          <w:iCs/>
        </w:rPr>
        <w:tab/>
      </w:r>
      <w:r w:rsidR="000B3D61" w:rsidRPr="00DC1176">
        <w:rPr>
          <w:b/>
          <w:bCs/>
          <w:iCs/>
        </w:rPr>
        <w:tab/>
      </w:r>
      <w:r w:rsidR="000B3D61" w:rsidRPr="00DC1176">
        <w:rPr>
          <w:b/>
          <w:bCs/>
          <w:iCs/>
        </w:rPr>
        <w:tab/>
      </w:r>
      <w:r w:rsidR="000B3D61" w:rsidRPr="00DC1176">
        <w:rPr>
          <w:b/>
          <w:bCs/>
          <w:iCs/>
        </w:rPr>
        <w:tab/>
      </w:r>
      <w:r w:rsidRPr="00DC1176">
        <w:rPr>
          <w:b/>
          <w:bCs/>
          <w:iCs/>
        </w:rPr>
        <w:t xml:space="preserve">    n/r predsjedni</w:t>
      </w:r>
      <w:r w:rsidR="000E5BFB">
        <w:rPr>
          <w:b/>
          <w:bCs/>
          <w:iCs/>
        </w:rPr>
        <w:t>ce</w:t>
      </w:r>
    </w:p>
    <w:p w14:paraId="52540371" w14:textId="3B8D6C36" w:rsidR="00F77EBC" w:rsidRPr="00DC1176" w:rsidRDefault="00F77EBC" w:rsidP="000B3D61">
      <w:pPr>
        <w:jc w:val="both"/>
        <w:rPr>
          <w:iCs/>
        </w:rPr>
      </w:pPr>
      <w:r w:rsidRPr="00DC1176">
        <w:rPr>
          <w:iCs/>
        </w:rPr>
        <w:t xml:space="preserve">      </w:t>
      </w:r>
      <w:r w:rsidR="000B3D61" w:rsidRPr="00DC1176">
        <w:rPr>
          <w:iCs/>
        </w:rPr>
        <w:tab/>
      </w:r>
      <w:r w:rsidR="000B3D61" w:rsidRPr="00DC1176">
        <w:rPr>
          <w:iCs/>
        </w:rPr>
        <w:tab/>
      </w:r>
      <w:r w:rsidR="000B3D61" w:rsidRPr="00DC1176">
        <w:rPr>
          <w:iCs/>
        </w:rPr>
        <w:tab/>
      </w:r>
      <w:r w:rsidR="000B3D61" w:rsidRPr="00DC1176">
        <w:rPr>
          <w:iCs/>
        </w:rPr>
        <w:tab/>
      </w:r>
      <w:r w:rsidR="000B3D61" w:rsidRPr="00DC1176">
        <w:rPr>
          <w:iCs/>
        </w:rPr>
        <w:tab/>
      </w:r>
      <w:r w:rsidR="000B3D61" w:rsidRPr="00DC1176">
        <w:rPr>
          <w:iCs/>
        </w:rPr>
        <w:tab/>
      </w:r>
      <w:r w:rsidR="000B3D61" w:rsidRPr="00DC1176">
        <w:rPr>
          <w:iCs/>
        </w:rPr>
        <w:tab/>
      </w:r>
      <w:r w:rsidR="000B3D61" w:rsidRPr="00DC1176">
        <w:rPr>
          <w:iCs/>
        </w:rPr>
        <w:tab/>
      </w:r>
      <w:r w:rsidR="000B3D61" w:rsidRPr="00DC1176">
        <w:rPr>
          <w:iCs/>
        </w:rPr>
        <w:tab/>
      </w:r>
      <w:r w:rsidRPr="00DC1176">
        <w:rPr>
          <w:iCs/>
        </w:rPr>
        <w:t xml:space="preserve">        </w:t>
      </w:r>
      <w:r w:rsidR="000B3D61" w:rsidRPr="00DC1176">
        <w:rPr>
          <w:iCs/>
        </w:rPr>
        <w:t xml:space="preserve">    </w:t>
      </w:r>
      <w:r w:rsidRPr="00DC1176">
        <w:rPr>
          <w:iCs/>
        </w:rPr>
        <w:t>- ovdje  -</w:t>
      </w:r>
    </w:p>
    <w:p w14:paraId="7C14F4DE" w14:textId="3BB97A31" w:rsidR="00F77EBC" w:rsidRPr="00DC1176" w:rsidRDefault="000B3D61" w:rsidP="000B3D61">
      <w:pPr>
        <w:jc w:val="both"/>
        <w:rPr>
          <w:b/>
          <w:bCs/>
          <w:iCs/>
        </w:rPr>
      </w:pPr>
      <w:r w:rsidRPr="00DC1176">
        <w:rPr>
          <w:b/>
          <w:bCs/>
          <w:iCs/>
        </w:rPr>
        <w:tab/>
      </w:r>
      <w:r w:rsidRPr="00DC1176">
        <w:rPr>
          <w:b/>
          <w:bCs/>
          <w:iCs/>
        </w:rPr>
        <w:tab/>
      </w:r>
      <w:r w:rsidRPr="00DC1176">
        <w:rPr>
          <w:b/>
          <w:bCs/>
          <w:iCs/>
        </w:rPr>
        <w:tab/>
      </w:r>
    </w:p>
    <w:p w14:paraId="47A37C6D" w14:textId="33C9450D" w:rsidR="00F77EBC" w:rsidRPr="00DC1176" w:rsidRDefault="00F77EBC" w:rsidP="000B3D61">
      <w:pPr>
        <w:jc w:val="both"/>
        <w:rPr>
          <w:b/>
          <w:bCs/>
          <w:iCs/>
        </w:rPr>
      </w:pPr>
      <w:r w:rsidRPr="00DC1176">
        <w:rPr>
          <w:b/>
          <w:bCs/>
          <w:iCs/>
        </w:rPr>
        <w:t xml:space="preserve">PREDMET: </w:t>
      </w:r>
      <w:r w:rsidR="005F20AC" w:rsidRPr="00DC1176">
        <w:rPr>
          <w:b/>
          <w:bCs/>
          <w:iCs/>
        </w:rPr>
        <w:t>Prijedlog Proračuna Općine Matulji za 202</w:t>
      </w:r>
      <w:r w:rsidR="00A81394">
        <w:rPr>
          <w:b/>
          <w:bCs/>
          <w:iCs/>
        </w:rPr>
        <w:t>6</w:t>
      </w:r>
      <w:r w:rsidR="005F20AC" w:rsidRPr="00DC1176">
        <w:rPr>
          <w:b/>
          <w:bCs/>
          <w:iCs/>
        </w:rPr>
        <w:t>. godinu i projekcija za 202</w:t>
      </w:r>
      <w:r w:rsidR="00A81394">
        <w:rPr>
          <w:b/>
          <w:bCs/>
          <w:iCs/>
        </w:rPr>
        <w:t>7</w:t>
      </w:r>
      <w:r w:rsidR="005F20AC" w:rsidRPr="00DC1176">
        <w:rPr>
          <w:b/>
          <w:bCs/>
          <w:iCs/>
        </w:rPr>
        <w:t>. i 202</w:t>
      </w:r>
      <w:r w:rsidR="00A81394">
        <w:rPr>
          <w:b/>
          <w:bCs/>
          <w:iCs/>
        </w:rPr>
        <w:t>8.</w:t>
      </w:r>
      <w:r w:rsidR="005F20AC" w:rsidRPr="00DC1176">
        <w:rPr>
          <w:b/>
          <w:bCs/>
          <w:iCs/>
        </w:rPr>
        <w:t xml:space="preserve"> godinu</w:t>
      </w:r>
    </w:p>
    <w:p w14:paraId="44762D0D" w14:textId="04AB377A" w:rsidR="005F20AC" w:rsidRPr="00DC1176" w:rsidRDefault="005F20AC" w:rsidP="000B3D61">
      <w:pPr>
        <w:jc w:val="both"/>
        <w:rPr>
          <w:b/>
          <w:bCs/>
          <w:iCs/>
        </w:rPr>
      </w:pPr>
    </w:p>
    <w:p w14:paraId="377BE676" w14:textId="74B6B158" w:rsidR="005F20AC" w:rsidRPr="00DC1176" w:rsidRDefault="005F20AC" w:rsidP="000B3D61">
      <w:pPr>
        <w:jc w:val="both"/>
        <w:rPr>
          <w:iCs/>
        </w:rPr>
      </w:pPr>
      <w:r w:rsidRPr="00DC1176">
        <w:rPr>
          <w:iCs/>
        </w:rPr>
        <w:t>Poštovani,</w:t>
      </w:r>
    </w:p>
    <w:p w14:paraId="1FBE7BE6" w14:textId="51FB0805" w:rsidR="005F20AC" w:rsidRPr="00DC1176" w:rsidRDefault="005F20AC" w:rsidP="000B3D61">
      <w:pPr>
        <w:jc w:val="both"/>
        <w:rPr>
          <w:iCs/>
        </w:rPr>
      </w:pPr>
    </w:p>
    <w:p w14:paraId="266F8DCC" w14:textId="4E50CAC6" w:rsidR="005F20AC" w:rsidRPr="00DC1176" w:rsidRDefault="005F20AC" w:rsidP="000B3D61">
      <w:pPr>
        <w:jc w:val="both"/>
        <w:rPr>
          <w:iCs/>
        </w:rPr>
      </w:pPr>
      <w:r w:rsidRPr="00DC1176">
        <w:rPr>
          <w:iCs/>
        </w:rPr>
        <w:t>Temeljem članka 40. Zakona o proračunu („Narodne novine“ broj 144/21 - u daljnjem tekstu: Zakon) dostavljamo na razmatranje Prijedlog Proračuna Općine Matulji za 202</w:t>
      </w:r>
      <w:r w:rsidR="00A81394">
        <w:rPr>
          <w:iCs/>
        </w:rPr>
        <w:t>6</w:t>
      </w:r>
      <w:r w:rsidRPr="00DC1176">
        <w:rPr>
          <w:iCs/>
        </w:rPr>
        <w:t>. godinu i projekcija za 202</w:t>
      </w:r>
      <w:r w:rsidR="00A81394">
        <w:rPr>
          <w:iCs/>
        </w:rPr>
        <w:t>7</w:t>
      </w:r>
      <w:r w:rsidRPr="00DC1176">
        <w:rPr>
          <w:iCs/>
        </w:rPr>
        <w:t>. i 202</w:t>
      </w:r>
      <w:r w:rsidR="00A81394">
        <w:rPr>
          <w:iCs/>
        </w:rPr>
        <w:t>8</w:t>
      </w:r>
      <w:r w:rsidRPr="00DC1176">
        <w:rPr>
          <w:iCs/>
        </w:rPr>
        <w:t>. godinu.</w:t>
      </w:r>
    </w:p>
    <w:p w14:paraId="23016412" w14:textId="77777777" w:rsidR="005F20AC" w:rsidRPr="00DC1176" w:rsidRDefault="005F20AC" w:rsidP="000B3D61">
      <w:pPr>
        <w:jc w:val="both"/>
        <w:rPr>
          <w:iCs/>
        </w:rPr>
      </w:pPr>
    </w:p>
    <w:p w14:paraId="3D16B764" w14:textId="20DA2E87" w:rsidR="000B3D61" w:rsidRPr="00DC1176" w:rsidRDefault="005F20AC" w:rsidP="000B3D61">
      <w:pPr>
        <w:jc w:val="both"/>
        <w:rPr>
          <w:iCs/>
        </w:rPr>
      </w:pPr>
      <w:r w:rsidRPr="00DC1176">
        <w:rPr>
          <w:iCs/>
        </w:rPr>
        <w:t>Proračun se sastoji od plana za  202</w:t>
      </w:r>
      <w:r w:rsidR="00A81394">
        <w:rPr>
          <w:iCs/>
        </w:rPr>
        <w:t>6</w:t>
      </w:r>
      <w:r w:rsidRPr="00DC1176">
        <w:rPr>
          <w:iCs/>
        </w:rPr>
        <w:t>. godinu i projekcija za sljedeće dvije godine, a sadrži financijske planove proračunskih korisnika prikazane kroz opći i posebni dio i obrazloženje proračuna.</w:t>
      </w:r>
      <w:r w:rsidRPr="00DC1176">
        <w:t xml:space="preserve"> </w:t>
      </w:r>
    </w:p>
    <w:p w14:paraId="455170F8" w14:textId="4B27488A" w:rsidR="005F20AC" w:rsidRPr="00DC1176" w:rsidRDefault="005F20AC" w:rsidP="000B3D61">
      <w:pPr>
        <w:jc w:val="both"/>
        <w:rPr>
          <w:iCs/>
        </w:rPr>
      </w:pPr>
      <w:r w:rsidRPr="00DC1176">
        <w:rPr>
          <w:iCs/>
        </w:rPr>
        <w:t xml:space="preserve">Opći dio Proračuna sadrži sažetak Računa prihoda i rashoda i Računa financiranja. </w:t>
      </w:r>
    </w:p>
    <w:p w14:paraId="3E5E6D95" w14:textId="3E476602" w:rsidR="005F20AC" w:rsidRPr="00DC1176" w:rsidRDefault="005F20AC" w:rsidP="000B3D61">
      <w:pPr>
        <w:jc w:val="both"/>
        <w:rPr>
          <w:iCs/>
        </w:rPr>
      </w:pPr>
      <w:r w:rsidRPr="00DC1176">
        <w:rPr>
          <w:iCs/>
        </w:rPr>
        <w:t>Posebni dio proračuna sastoji se od plana rashoda i izdataka proračuna i proračunskih korisnika iskazanih</w:t>
      </w:r>
      <w:r w:rsidR="00600367" w:rsidRPr="00DC1176">
        <w:rPr>
          <w:iCs/>
        </w:rPr>
        <w:t xml:space="preserve"> </w:t>
      </w:r>
      <w:r w:rsidRPr="00DC1176">
        <w:rPr>
          <w:iCs/>
        </w:rPr>
        <w:t>po organizacijskoj klasifikaciji, izvorima financiranja i ekonomskoj klasifikaciji, raspoređenih u programe koji se sastoje od aktivnosti i projekata.</w:t>
      </w:r>
    </w:p>
    <w:p w14:paraId="32139A0B" w14:textId="35096F83" w:rsidR="00824D86" w:rsidRPr="00DC1176" w:rsidRDefault="00824D86" w:rsidP="000B3D61">
      <w:pPr>
        <w:jc w:val="both"/>
        <w:rPr>
          <w:iCs/>
        </w:rPr>
      </w:pPr>
    </w:p>
    <w:p w14:paraId="27E4DEC4" w14:textId="313DDAEE" w:rsidR="00F10757" w:rsidRPr="00A81394" w:rsidRDefault="00077D8E" w:rsidP="00077D8E">
      <w:pPr>
        <w:jc w:val="both"/>
        <w:rPr>
          <w:iCs/>
          <w:color w:val="EE0000"/>
        </w:rPr>
      </w:pPr>
      <w:r w:rsidRPr="00FB4A88">
        <w:rPr>
          <w:iCs/>
        </w:rPr>
        <w:t xml:space="preserve">Sukladno Zakonu Općinsko vijeće donosi proračun na razini skupine ekonomske klasifikacije (druga razina). </w:t>
      </w:r>
    </w:p>
    <w:p w14:paraId="0F03AB25" w14:textId="77777777" w:rsidR="004B730D" w:rsidRDefault="004B730D" w:rsidP="00077D8E">
      <w:pPr>
        <w:jc w:val="both"/>
        <w:rPr>
          <w:iCs/>
        </w:rPr>
      </w:pPr>
    </w:p>
    <w:p w14:paraId="35810381" w14:textId="0F269602" w:rsidR="00F35A61" w:rsidRPr="00077D8E" w:rsidRDefault="00F35A61" w:rsidP="00F35A61">
      <w:pPr>
        <w:jc w:val="both"/>
        <w:rPr>
          <w:iCs/>
          <w:color w:val="FF0000"/>
        </w:rPr>
      </w:pPr>
      <w:r w:rsidRPr="003601A0">
        <w:rPr>
          <w:iCs/>
        </w:rPr>
        <w:t>Tijekom rasprave o prijedlogu proračuna mogu se podnositi amandmani:</w:t>
      </w:r>
    </w:p>
    <w:p w14:paraId="07A52686" w14:textId="6B23F71A" w:rsidR="00F35A61" w:rsidRPr="00DC1176" w:rsidRDefault="00D37843" w:rsidP="00F35A61">
      <w:pPr>
        <w:jc w:val="both"/>
        <w:rPr>
          <w:iCs/>
        </w:rPr>
      </w:pPr>
      <w:r w:rsidRPr="00DC1176">
        <w:rPr>
          <w:iCs/>
        </w:rPr>
        <w:t>-</w:t>
      </w:r>
      <w:r w:rsidR="00F35A61" w:rsidRPr="00DC1176">
        <w:rPr>
          <w:iCs/>
        </w:rPr>
        <w:t xml:space="preserve"> kojima se predlaže povećanje proračunskih rashoda iznad iznosa utvrđenih prijedlogom proračuna pod uvjetom da se istodobno predloži smanjenje drugih rashoda u istom iznosu i unutar istih izvora</w:t>
      </w:r>
    </w:p>
    <w:p w14:paraId="1A6A3975" w14:textId="0FDA7440" w:rsidR="00F35A61" w:rsidRPr="00DC1176" w:rsidRDefault="00F35A61" w:rsidP="0001438F">
      <w:pPr>
        <w:jc w:val="both"/>
        <w:rPr>
          <w:iCs/>
        </w:rPr>
      </w:pPr>
      <w:r w:rsidRPr="00DC1176">
        <w:rPr>
          <w:iCs/>
        </w:rPr>
        <w:t xml:space="preserve">financiranja u posebnom dijelu proračuna </w:t>
      </w:r>
    </w:p>
    <w:p w14:paraId="3EC2CC54" w14:textId="666EE29A" w:rsidR="00F35A61" w:rsidRPr="00DC1176" w:rsidRDefault="00D37843" w:rsidP="00F35A61">
      <w:pPr>
        <w:jc w:val="both"/>
        <w:rPr>
          <w:iCs/>
        </w:rPr>
      </w:pPr>
      <w:r w:rsidRPr="00DC1176">
        <w:rPr>
          <w:iCs/>
        </w:rPr>
        <w:t>-</w:t>
      </w:r>
      <w:r w:rsidR="00F35A61" w:rsidRPr="00DC1176">
        <w:rPr>
          <w:iCs/>
        </w:rPr>
        <w:t xml:space="preserve"> kojima se predlaže povećanje proračunskih izdataka iznad iznosa utvrđenih prijedlogom</w:t>
      </w:r>
      <w:r w:rsidR="0001438F" w:rsidRPr="00DC1176">
        <w:rPr>
          <w:iCs/>
        </w:rPr>
        <w:t xml:space="preserve"> </w:t>
      </w:r>
      <w:r w:rsidR="00F35A61" w:rsidRPr="00DC1176">
        <w:rPr>
          <w:iCs/>
        </w:rPr>
        <w:t>proračuna pod</w:t>
      </w:r>
      <w:r w:rsidR="0001438F" w:rsidRPr="00DC1176">
        <w:rPr>
          <w:iCs/>
        </w:rPr>
        <w:t xml:space="preserve"> </w:t>
      </w:r>
      <w:r w:rsidR="00F35A61" w:rsidRPr="00DC1176">
        <w:rPr>
          <w:iCs/>
        </w:rPr>
        <w:t>uvjetom da se istodobno predloži smanjenje drugih izdataka u istom iznosu i unutar istih izvora</w:t>
      </w:r>
    </w:p>
    <w:p w14:paraId="02EE4E9C" w14:textId="6B52E7A8" w:rsidR="00F35A61" w:rsidRPr="00DC1176" w:rsidRDefault="00F35A61" w:rsidP="0001438F">
      <w:pPr>
        <w:jc w:val="both"/>
        <w:rPr>
          <w:iCs/>
        </w:rPr>
      </w:pPr>
      <w:r w:rsidRPr="00DC1176">
        <w:rPr>
          <w:iCs/>
        </w:rPr>
        <w:t>financiranja u posebnom dijelu proračuna</w:t>
      </w:r>
      <w:r w:rsidR="0001438F" w:rsidRPr="00DC1176">
        <w:rPr>
          <w:iCs/>
        </w:rPr>
        <w:t>.</w:t>
      </w:r>
    </w:p>
    <w:p w14:paraId="65FECBFC" w14:textId="63753897" w:rsidR="00F35A61" w:rsidRPr="00DC1176" w:rsidRDefault="00F35A61" w:rsidP="00F35A61">
      <w:pPr>
        <w:jc w:val="both"/>
        <w:rPr>
          <w:iCs/>
        </w:rPr>
      </w:pPr>
      <w:r w:rsidRPr="00DC1176">
        <w:rPr>
          <w:iCs/>
        </w:rPr>
        <w:t xml:space="preserve">Prijedlozi </w:t>
      </w:r>
      <w:r w:rsidR="0001438F" w:rsidRPr="00DC1176">
        <w:rPr>
          <w:iCs/>
        </w:rPr>
        <w:t xml:space="preserve">pritom </w:t>
      </w:r>
      <w:r w:rsidRPr="00DC1176">
        <w:rPr>
          <w:iCs/>
        </w:rPr>
        <w:t>ne smiju biti na teret proračunske zalihe, na teret dodatnog</w:t>
      </w:r>
      <w:r w:rsidR="0001438F" w:rsidRPr="00DC1176">
        <w:rPr>
          <w:iCs/>
        </w:rPr>
        <w:t xml:space="preserve"> </w:t>
      </w:r>
      <w:r w:rsidRPr="00DC1176">
        <w:rPr>
          <w:iCs/>
        </w:rPr>
        <w:t>zaduživanja ili već prije preuzetih obveza.</w:t>
      </w:r>
    </w:p>
    <w:p w14:paraId="2EF74769" w14:textId="77777777" w:rsidR="00F10757" w:rsidRPr="00F10757" w:rsidRDefault="00F10757" w:rsidP="00F10757">
      <w:pPr>
        <w:jc w:val="both"/>
        <w:rPr>
          <w:iCs/>
        </w:rPr>
      </w:pPr>
    </w:p>
    <w:p w14:paraId="10B85CFD" w14:textId="77777777" w:rsidR="00F10757" w:rsidRPr="00DC1176" w:rsidRDefault="00F10757" w:rsidP="00F10757">
      <w:pPr>
        <w:jc w:val="both"/>
        <w:rPr>
          <w:iCs/>
          <w:color w:val="4472C4" w:themeColor="accent5"/>
        </w:rPr>
      </w:pPr>
    </w:p>
    <w:p w14:paraId="121B51B9" w14:textId="16054DB5" w:rsidR="00AE4A0B" w:rsidRPr="00476C6E" w:rsidRDefault="00AE4A0B" w:rsidP="00AE4A0B">
      <w:pPr>
        <w:jc w:val="both"/>
        <w:rPr>
          <w:iCs/>
        </w:rPr>
      </w:pPr>
      <w:r w:rsidRPr="00476C6E">
        <w:rPr>
          <w:iCs/>
        </w:rPr>
        <w:lastRenderedPageBreak/>
        <w:t>Predlaže</w:t>
      </w:r>
      <w:r w:rsidR="00E715C6">
        <w:rPr>
          <w:iCs/>
        </w:rPr>
        <w:t xml:space="preserve"> se</w:t>
      </w:r>
      <w:r w:rsidRPr="00476C6E">
        <w:rPr>
          <w:iCs/>
        </w:rPr>
        <w:t xml:space="preserve"> </w:t>
      </w:r>
      <w:r w:rsidR="008F227A">
        <w:rPr>
          <w:iCs/>
        </w:rPr>
        <w:t xml:space="preserve">da </w:t>
      </w:r>
      <w:r w:rsidR="00E359CB" w:rsidRPr="00476C6E">
        <w:rPr>
          <w:iCs/>
        </w:rPr>
        <w:t>Općinsko vijeć</w:t>
      </w:r>
      <w:r w:rsidR="008F227A">
        <w:rPr>
          <w:iCs/>
        </w:rPr>
        <w:t xml:space="preserve">e </w:t>
      </w:r>
      <w:r w:rsidR="00E715C6">
        <w:rPr>
          <w:iCs/>
        </w:rPr>
        <w:t xml:space="preserve">usvoji </w:t>
      </w:r>
      <w:r w:rsidR="00127216" w:rsidRPr="00476C6E">
        <w:rPr>
          <w:iCs/>
        </w:rPr>
        <w:t>prijedlog</w:t>
      </w:r>
      <w:r w:rsidRPr="00476C6E">
        <w:rPr>
          <w:iCs/>
        </w:rPr>
        <w:t xml:space="preserve"> Proračun</w:t>
      </w:r>
      <w:r w:rsidR="00127216" w:rsidRPr="00476C6E">
        <w:rPr>
          <w:iCs/>
        </w:rPr>
        <w:t>a</w:t>
      </w:r>
      <w:r w:rsidR="00E359CB" w:rsidRPr="00476C6E">
        <w:rPr>
          <w:iCs/>
        </w:rPr>
        <w:t xml:space="preserve"> Općine Matulji</w:t>
      </w:r>
      <w:r w:rsidRPr="00476C6E">
        <w:rPr>
          <w:iCs/>
        </w:rPr>
        <w:t xml:space="preserve"> za 202</w:t>
      </w:r>
      <w:r w:rsidR="00A81394">
        <w:rPr>
          <w:iCs/>
        </w:rPr>
        <w:t>6</w:t>
      </w:r>
      <w:r w:rsidRPr="00476C6E">
        <w:rPr>
          <w:iCs/>
        </w:rPr>
        <w:t>. godinu te projekcij</w:t>
      </w:r>
      <w:r w:rsidR="00E715C6">
        <w:rPr>
          <w:iCs/>
        </w:rPr>
        <w:t>a</w:t>
      </w:r>
      <w:r w:rsidRPr="00476C6E">
        <w:rPr>
          <w:iCs/>
        </w:rPr>
        <w:t xml:space="preserve"> za 202</w:t>
      </w:r>
      <w:r w:rsidR="00A81394">
        <w:rPr>
          <w:iCs/>
        </w:rPr>
        <w:t>7</w:t>
      </w:r>
      <w:r w:rsidRPr="00476C6E">
        <w:rPr>
          <w:iCs/>
        </w:rPr>
        <w:t>. i 202</w:t>
      </w:r>
      <w:r w:rsidR="00A81394">
        <w:rPr>
          <w:iCs/>
        </w:rPr>
        <w:t>8</w:t>
      </w:r>
      <w:r w:rsidR="00F10757">
        <w:rPr>
          <w:iCs/>
        </w:rPr>
        <w:t>.</w:t>
      </w:r>
      <w:r w:rsidRPr="00476C6E">
        <w:rPr>
          <w:iCs/>
        </w:rPr>
        <w:t xml:space="preserve"> godinu</w:t>
      </w:r>
      <w:r w:rsidR="00E715C6">
        <w:rPr>
          <w:iCs/>
        </w:rPr>
        <w:t>.</w:t>
      </w:r>
    </w:p>
    <w:p w14:paraId="495A690A" w14:textId="2C7C89B6" w:rsidR="00AE4A0B" w:rsidRPr="00DC1176" w:rsidRDefault="00AE4A0B" w:rsidP="000B3D61">
      <w:pPr>
        <w:jc w:val="both"/>
        <w:rPr>
          <w:iCs/>
          <w:color w:val="4472C4" w:themeColor="accent5"/>
        </w:rPr>
      </w:pPr>
    </w:p>
    <w:p w14:paraId="0B90F8BE" w14:textId="5CE1A169" w:rsidR="00F10757" w:rsidRPr="00F10757" w:rsidRDefault="008F227A" w:rsidP="00F10757">
      <w:pPr>
        <w:jc w:val="both"/>
        <w:rPr>
          <w:iCs/>
        </w:rPr>
      </w:pPr>
      <w:r w:rsidRPr="00FB4A88">
        <w:rPr>
          <w:iCs/>
        </w:rPr>
        <w:t>Poziv za davanje prijedloga za Proračun Općine Matulji za razdoblje 202</w:t>
      </w:r>
      <w:r w:rsidR="00E715C6" w:rsidRPr="00FB4A88">
        <w:rPr>
          <w:iCs/>
        </w:rPr>
        <w:t>5</w:t>
      </w:r>
      <w:r w:rsidRPr="00FB4A88">
        <w:rPr>
          <w:iCs/>
        </w:rPr>
        <w:t>.-202</w:t>
      </w:r>
      <w:r w:rsidR="00E715C6" w:rsidRPr="00FB4A88">
        <w:rPr>
          <w:iCs/>
        </w:rPr>
        <w:t>7</w:t>
      </w:r>
      <w:r w:rsidRPr="00FB4A88">
        <w:rPr>
          <w:iCs/>
        </w:rPr>
        <w:t xml:space="preserve">. godine objavljen je dana </w:t>
      </w:r>
      <w:r w:rsidR="00E715C6" w:rsidRPr="00FB4A88">
        <w:rPr>
          <w:iCs/>
        </w:rPr>
        <w:t>06</w:t>
      </w:r>
      <w:r w:rsidRPr="00FB4A88">
        <w:rPr>
          <w:iCs/>
        </w:rPr>
        <w:t>.0</w:t>
      </w:r>
      <w:r w:rsidR="00E715C6" w:rsidRPr="00FB4A88">
        <w:rPr>
          <w:iCs/>
        </w:rPr>
        <w:t>3</w:t>
      </w:r>
      <w:r w:rsidRPr="00FB4A88">
        <w:rPr>
          <w:iCs/>
        </w:rPr>
        <w:t>.202</w:t>
      </w:r>
      <w:r w:rsidR="00E715C6" w:rsidRPr="00FB4A88">
        <w:rPr>
          <w:iCs/>
        </w:rPr>
        <w:t>4</w:t>
      </w:r>
      <w:r w:rsidRPr="00FB4A88">
        <w:rPr>
          <w:iCs/>
        </w:rPr>
        <w:t xml:space="preserve">. godine </w:t>
      </w:r>
      <w:r w:rsidR="00EC7C28" w:rsidRPr="00FB4A88">
        <w:rPr>
          <w:iCs/>
        </w:rPr>
        <w:t xml:space="preserve">s rokom zaprimanja prijedloga do 30.09.2024. godine. </w:t>
      </w:r>
      <w:bookmarkStart w:id="1" w:name="_Hlk182330817"/>
      <w:r w:rsidR="00EC7C28" w:rsidRPr="00FB4A88">
        <w:rPr>
          <w:iCs/>
        </w:rPr>
        <w:t xml:space="preserve">Po objavljenom pozivu </w:t>
      </w:r>
      <w:r w:rsidR="00EC6571" w:rsidRPr="00FB4A88">
        <w:rPr>
          <w:iCs/>
        </w:rPr>
        <w:t>bio je zaprimljen jedan komentar</w:t>
      </w:r>
      <w:r w:rsidR="00EC7C28" w:rsidRPr="00FB4A88">
        <w:rPr>
          <w:iCs/>
        </w:rPr>
        <w:t xml:space="preserve"> </w:t>
      </w:r>
      <w:bookmarkEnd w:id="1"/>
      <w:r w:rsidR="00EC6571" w:rsidRPr="00FB4A88">
        <w:rPr>
          <w:iCs/>
        </w:rPr>
        <w:t xml:space="preserve">koji je sastavni dio </w:t>
      </w:r>
      <w:r w:rsidR="00FB4A88" w:rsidRPr="00FB4A88">
        <w:rPr>
          <w:iCs/>
        </w:rPr>
        <w:t>dostavljenog materijala.</w:t>
      </w:r>
    </w:p>
    <w:p w14:paraId="2F7BB0AD" w14:textId="77777777" w:rsidR="00EC6571" w:rsidRDefault="00EC6571" w:rsidP="00F10757">
      <w:pPr>
        <w:jc w:val="both"/>
        <w:rPr>
          <w:iCs/>
        </w:rPr>
      </w:pPr>
    </w:p>
    <w:p w14:paraId="4CF7B4D9" w14:textId="1D32588C" w:rsidR="00F10757" w:rsidRDefault="00F10757" w:rsidP="00F10757">
      <w:pPr>
        <w:jc w:val="both"/>
        <w:rPr>
          <w:iCs/>
        </w:rPr>
      </w:pPr>
      <w:r w:rsidRPr="00F10757">
        <w:rPr>
          <w:iCs/>
        </w:rPr>
        <w:t>Izvjestitelji na radnim tijelima te sjednici Općinskog vijeća biti će Općinsk</w:t>
      </w:r>
      <w:r w:rsidR="00A81394">
        <w:rPr>
          <w:iCs/>
        </w:rPr>
        <w:t>a</w:t>
      </w:r>
      <w:r w:rsidRPr="00F10757">
        <w:rPr>
          <w:iCs/>
        </w:rPr>
        <w:t xml:space="preserve"> načelni</w:t>
      </w:r>
      <w:r w:rsidR="00A81394">
        <w:rPr>
          <w:iCs/>
        </w:rPr>
        <w:t>ca</w:t>
      </w:r>
      <w:r w:rsidRPr="00F10757">
        <w:rPr>
          <w:iCs/>
        </w:rPr>
        <w:t xml:space="preserve"> </w:t>
      </w:r>
      <w:r w:rsidR="00A81394">
        <w:rPr>
          <w:iCs/>
        </w:rPr>
        <w:t>Ingrid Debeuc</w:t>
      </w:r>
      <w:r w:rsidRPr="00F10757">
        <w:rPr>
          <w:iCs/>
        </w:rPr>
        <w:t xml:space="preserve">, </w:t>
      </w:r>
      <w:r w:rsidR="00A81394">
        <w:rPr>
          <w:iCs/>
        </w:rPr>
        <w:t>Službenica za obavljanje poslova privremen</w:t>
      </w:r>
      <w:r w:rsidR="00DC0F9A">
        <w:rPr>
          <w:iCs/>
        </w:rPr>
        <w:t>og</w:t>
      </w:r>
      <w:r w:rsidR="00A81394">
        <w:rPr>
          <w:iCs/>
        </w:rPr>
        <w:t xml:space="preserve"> pročelnika Odjela za proračuni financije  Elena Grgurić</w:t>
      </w:r>
      <w:r w:rsidRPr="00F10757">
        <w:rPr>
          <w:iCs/>
        </w:rPr>
        <w:t>.</w:t>
      </w:r>
    </w:p>
    <w:p w14:paraId="50831754" w14:textId="77777777" w:rsidR="00F10757" w:rsidRDefault="00F10757" w:rsidP="000B3D61">
      <w:pPr>
        <w:jc w:val="both"/>
        <w:rPr>
          <w:iCs/>
        </w:rPr>
      </w:pPr>
    </w:p>
    <w:p w14:paraId="6383E0D9" w14:textId="77777777" w:rsidR="00F10757" w:rsidRPr="00DC1176" w:rsidRDefault="00F10757" w:rsidP="000B3D61">
      <w:pPr>
        <w:jc w:val="both"/>
        <w:rPr>
          <w:iCs/>
        </w:rPr>
      </w:pPr>
    </w:p>
    <w:p w14:paraId="63F4FFF1" w14:textId="1F89D4A9" w:rsidR="00F77EBC" w:rsidRPr="00DC1176" w:rsidRDefault="00F77EBC" w:rsidP="00894A78">
      <w:pPr>
        <w:ind w:left="5040" w:firstLine="720"/>
        <w:jc w:val="both"/>
        <w:rPr>
          <w:iCs/>
        </w:rPr>
      </w:pPr>
      <w:r w:rsidRPr="00DC1176">
        <w:rPr>
          <w:iCs/>
        </w:rPr>
        <w:t>OPĆINSK</w:t>
      </w:r>
      <w:r w:rsidR="00A81394">
        <w:rPr>
          <w:iCs/>
        </w:rPr>
        <w:t>A</w:t>
      </w:r>
      <w:r w:rsidRPr="00DC1176">
        <w:rPr>
          <w:iCs/>
        </w:rPr>
        <w:t xml:space="preserve"> NAČELNI</w:t>
      </w:r>
      <w:r w:rsidR="00A81394">
        <w:rPr>
          <w:iCs/>
        </w:rPr>
        <w:t>CA</w:t>
      </w:r>
    </w:p>
    <w:p w14:paraId="490BA089" w14:textId="1998E07E" w:rsidR="00F77EBC" w:rsidRPr="00DC1176" w:rsidRDefault="00A81394" w:rsidP="00894A78">
      <w:pPr>
        <w:ind w:left="5040" w:firstLine="720"/>
        <w:rPr>
          <w:iCs/>
        </w:rPr>
      </w:pPr>
      <w:r>
        <w:rPr>
          <w:iCs/>
        </w:rPr>
        <w:t xml:space="preserve">        Ingrid Debeuc v.r.</w:t>
      </w:r>
    </w:p>
    <w:p w14:paraId="075CAD13" w14:textId="77777777" w:rsidR="00F77EBC" w:rsidRPr="00DC1176" w:rsidRDefault="00F77EBC" w:rsidP="000B3D61">
      <w:pPr>
        <w:rPr>
          <w:iCs/>
          <w:szCs w:val="20"/>
        </w:rPr>
      </w:pPr>
      <w:r w:rsidRPr="00DC1176">
        <w:rPr>
          <w:iCs/>
          <w:szCs w:val="20"/>
        </w:rPr>
        <w:br w:type="page"/>
      </w:r>
    </w:p>
    <w:p w14:paraId="171AC2B9" w14:textId="571B0B6F" w:rsidR="0045274F" w:rsidRPr="00DC1176" w:rsidRDefault="0045274F" w:rsidP="00867AAF">
      <w:pPr>
        <w:jc w:val="center"/>
        <w:rPr>
          <w:b/>
          <w:sz w:val="28"/>
          <w:szCs w:val="28"/>
          <w:lang w:eastAsia="en-US"/>
        </w:rPr>
      </w:pPr>
      <w:r w:rsidRPr="00DC1176">
        <w:rPr>
          <w:b/>
          <w:sz w:val="28"/>
          <w:szCs w:val="28"/>
          <w:lang w:eastAsia="en-US"/>
        </w:rPr>
        <w:lastRenderedPageBreak/>
        <w:t>OBRAZLOŽENJE</w:t>
      </w:r>
    </w:p>
    <w:p w14:paraId="78ACDE83" w14:textId="3CFB5F94" w:rsidR="0045274F" w:rsidRPr="00DC1176" w:rsidRDefault="0045274F" w:rsidP="000B3D61">
      <w:pPr>
        <w:jc w:val="center"/>
        <w:rPr>
          <w:b/>
          <w:sz w:val="28"/>
          <w:szCs w:val="28"/>
          <w:lang w:eastAsia="en-US"/>
        </w:rPr>
      </w:pPr>
      <w:r w:rsidRPr="00DC1176">
        <w:rPr>
          <w:b/>
          <w:sz w:val="28"/>
          <w:szCs w:val="28"/>
          <w:lang w:eastAsia="en-US"/>
        </w:rPr>
        <w:t>PRIJEDLOGA PRORAČUNA OPĆINE MATULJI ZA 202</w:t>
      </w:r>
      <w:r w:rsidR="00A81394">
        <w:rPr>
          <w:b/>
          <w:sz w:val="28"/>
          <w:szCs w:val="28"/>
          <w:lang w:eastAsia="en-US"/>
        </w:rPr>
        <w:t>6</w:t>
      </w:r>
      <w:r w:rsidRPr="00DC1176">
        <w:rPr>
          <w:b/>
          <w:sz w:val="28"/>
          <w:szCs w:val="28"/>
          <w:lang w:eastAsia="en-US"/>
        </w:rPr>
        <w:t xml:space="preserve">. </w:t>
      </w:r>
      <w:r w:rsidR="001B2F04" w:rsidRPr="00DC1176">
        <w:rPr>
          <w:b/>
          <w:sz w:val="28"/>
          <w:szCs w:val="28"/>
          <w:lang w:eastAsia="en-US"/>
        </w:rPr>
        <w:t>GODINU</w:t>
      </w:r>
    </w:p>
    <w:p w14:paraId="1AE14758" w14:textId="1296E9D9" w:rsidR="0045274F" w:rsidRPr="00DC1176" w:rsidRDefault="0045274F" w:rsidP="000B3D61">
      <w:pPr>
        <w:jc w:val="center"/>
        <w:rPr>
          <w:b/>
          <w:sz w:val="28"/>
          <w:szCs w:val="28"/>
          <w:lang w:eastAsia="en-US"/>
        </w:rPr>
      </w:pPr>
      <w:r w:rsidRPr="00DC1176">
        <w:rPr>
          <w:b/>
          <w:sz w:val="28"/>
          <w:szCs w:val="28"/>
          <w:lang w:eastAsia="en-US"/>
        </w:rPr>
        <w:t>I PROJEKCIJ</w:t>
      </w:r>
      <w:r w:rsidR="007071A1" w:rsidRPr="00DC1176">
        <w:rPr>
          <w:b/>
          <w:sz w:val="28"/>
          <w:szCs w:val="28"/>
          <w:lang w:eastAsia="en-US"/>
        </w:rPr>
        <w:t>A</w:t>
      </w:r>
      <w:r w:rsidRPr="00DC1176">
        <w:rPr>
          <w:b/>
          <w:sz w:val="28"/>
          <w:szCs w:val="28"/>
          <w:lang w:eastAsia="en-US"/>
        </w:rPr>
        <w:t xml:space="preserve"> ZA 202</w:t>
      </w:r>
      <w:r w:rsidR="00A81394">
        <w:rPr>
          <w:b/>
          <w:sz w:val="28"/>
          <w:szCs w:val="28"/>
          <w:lang w:eastAsia="en-US"/>
        </w:rPr>
        <w:t>7</w:t>
      </w:r>
      <w:r w:rsidR="008D6DF0">
        <w:rPr>
          <w:b/>
          <w:sz w:val="28"/>
          <w:szCs w:val="28"/>
          <w:lang w:eastAsia="en-US"/>
        </w:rPr>
        <w:t>.</w:t>
      </w:r>
      <w:r w:rsidRPr="00DC1176">
        <w:rPr>
          <w:b/>
          <w:sz w:val="28"/>
          <w:szCs w:val="28"/>
          <w:lang w:eastAsia="en-US"/>
        </w:rPr>
        <w:t xml:space="preserve"> i 202</w:t>
      </w:r>
      <w:r w:rsidR="00A81394">
        <w:rPr>
          <w:b/>
          <w:sz w:val="28"/>
          <w:szCs w:val="28"/>
          <w:lang w:eastAsia="en-US"/>
        </w:rPr>
        <w:t>8</w:t>
      </w:r>
      <w:r w:rsidRPr="00DC1176">
        <w:rPr>
          <w:b/>
          <w:sz w:val="28"/>
          <w:szCs w:val="28"/>
          <w:lang w:eastAsia="en-US"/>
        </w:rPr>
        <w:t>. GODINU</w:t>
      </w:r>
    </w:p>
    <w:p w14:paraId="4F7AC945" w14:textId="77777777" w:rsidR="0045274F" w:rsidRPr="00DC1176" w:rsidRDefault="0045274F" w:rsidP="000B3D61">
      <w:pPr>
        <w:jc w:val="both"/>
        <w:rPr>
          <w:b/>
          <w:sz w:val="22"/>
          <w:szCs w:val="22"/>
          <w:lang w:eastAsia="en-US"/>
        </w:rPr>
      </w:pPr>
    </w:p>
    <w:p w14:paraId="682DE202" w14:textId="278D67E5" w:rsidR="00803BDC" w:rsidRPr="00DC1176" w:rsidRDefault="00803BDC" w:rsidP="000B3D61">
      <w:pPr>
        <w:jc w:val="both"/>
        <w:rPr>
          <w:rFonts w:eastAsia="Calibri"/>
          <w:b/>
          <w:u w:val="single"/>
        </w:rPr>
      </w:pPr>
      <w:r w:rsidRPr="00DC1176">
        <w:rPr>
          <w:rFonts w:eastAsia="Calibri"/>
          <w:b/>
          <w:u w:val="single"/>
        </w:rPr>
        <w:t xml:space="preserve">Uvod </w:t>
      </w:r>
    </w:p>
    <w:p w14:paraId="76D79534" w14:textId="77777777" w:rsidR="00803BDC" w:rsidRPr="00DC1176" w:rsidRDefault="00803BDC" w:rsidP="000B3D61">
      <w:pPr>
        <w:jc w:val="both"/>
        <w:rPr>
          <w:rFonts w:eastAsia="Calibri"/>
          <w:bCs/>
        </w:rPr>
      </w:pPr>
    </w:p>
    <w:p w14:paraId="1925122B" w14:textId="7634F636" w:rsidR="00916285" w:rsidRPr="00F43270" w:rsidRDefault="001D5BE2" w:rsidP="00D44B43">
      <w:pPr>
        <w:jc w:val="both"/>
        <w:rPr>
          <w:lang w:eastAsia="en-US"/>
        </w:rPr>
      </w:pPr>
      <w:r w:rsidRPr="00F43270">
        <w:rPr>
          <w:bCs/>
          <w:lang w:eastAsia="en-US"/>
        </w:rPr>
        <w:t>P</w:t>
      </w:r>
      <w:r w:rsidR="0045274F" w:rsidRPr="00F43270">
        <w:rPr>
          <w:bCs/>
          <w:lang w:eastAsia="en-US"/>
        </w:rPr>
        <w:t xml:space="preserve">laniranje prihoda i rashoda Proračuna </w:t>
      </w:r>
      <w:r w:rsidRPr="00F43270">
        <w:rPr>
          <w:bCs/>
          <w:lang w:eastAsia="en-US"/>
        </w:rPr>
        <w:t>t</w:t>
      </w:r>
      <w:r w:rsidR="00916285" w:rsidRPr="00F43270">
        <w:rPr>
          <w:bCs/>
          <w:lang w:eastAsia="en-US"/>
        </w:rPr>
        <w:t>emelji</w:t>
      </w:r>
      <w:r w:rsidR="00916285" w:rsidRPr="00F43270">
        <w:rPr>
          <w:lang w:eastAsia="en-US"/>
        </w:rPr>
        <w:t>lo se na temelju važećih projekcija Proračuna Općine Matulji za 202</w:t>
      </w:r>
      <w:r w:rsidR="00A81394">
        <w:rPr>
          <w:lang w:eastAsia="en-US"/>
        </w:rPr>
        <w:t>6</w:t>
      </w:r>
      <w:r w:rsidR="00916285" w:rsidRPr="00F43270">
        <w:rPr>
          <w:lang w:eastAsia="en-US"/>
        </w:rPr>
        <w:t>. i 202</w:t>
      </w:r>
      <w:r w:rsidR="00A81394">
        <w:rPr>
          <w:lang w:eastAsia="en-US"/>
        </w:rPr>
        <w:t>7</w:t>
      </w:r>
      <w:r w:rsidR="00916285" w:rsidRPr="00F43270">
        <w:rPr>
          <w:lang w:eastAsia="en-US"/>
        </w:rPr>
        <w:t xml:space="preserve">. godinu, podacima o izvršenju Proračuna Općine Matulji u razdoblju tekuće proračunske godine, </w:t>
      </w:r>
      <w:r w:rsidR="00916285" w:rsidRPr="00723D45">
        <w:rPr>
          <w:lang w:eastAsia="en-US"/>
        </w:rPr>
        <w:t>Provedbenog programa Općine Matulji</w:t>
      </w:r>
      <w:r w:rsidR="00723D45">
        <w:rPr>
          <w:lang w:eastAsia="en-US"/>
        </w:rPr>
        <w:t xml:space="preserve"> </w:t>
      </w:r>
      <w:r w:rsidR="00916285" w:rsidRPr="00723D45">
        <w:rPr>
          <w:lang w:eastAsia="en-US"/>
        </w:rPr>
        <w:t>za razdoblje 202</w:t>
      </w:r>
      <w:r w:rsidR="00DC0F9A" w:rsidRPr="00723D45">
        <w:rPr>
          <w:lang w:eastAsia="en-US"/>
        </w:rPr>
        <w:t>5</w:t>
      </w:r>
      <w:r w:rsidR="00916285" w:rsidRPr="00723D45">
        <w:rPr>
          <w:lang w:eastAsia="en-US"/>
        </w:rPr>
        <w:t>. - 202</w:t>
      </w:r>
      <w:r w:rsidR="00DC0F9A" w:rsidRPr="00723D45">
        <w:rPr>
          <w:lang w:eastAsia="en-US"/>
        </w:rPr>
        <w:t>9</w:t>
      </w:r>
      <w:r w:rsidR="00916285" w:rsidRPr="00723D45">
        <w:rPr>
          <w:lang w:eastAsia="en-US"/>
        </w:rPr>
        <w:t>. godine</w:t>
      </w:r>
      <w:r w:rsidR="00916285" w:rsidRPr="00F43270">
        <w:rPr>
          <w:lang w:eastAsia="en-US"/>
        </w:rPr>
        <w:t>,</w:t>
      </w:r>
      <w:r w:rsidR="00916285" w:rsidRPr="00F43270">
        <w:t xml:space="preserve"> </w:t>
      </w:r>
      <w:r w:rsidR="00916285" w:rsidRPr="00F43270">
        <w:rPr>
          <w:lang w:eastAsia="en-US"/>
        </w:rPr>
        <w:t>a sukladno ciljevima Nacionalne razvojne strategije Republike Hrvatske do 2030. godine</w:t>
      </w:r>
      <w:r w:rsidR="00E61FFA">
        <w:rPr>
          <w:lang w:eastAsia="en-US"/>
        </w:rPr>
        <w:t xml:space="preserve">, </w:t>
      </w:r>
      <w:r w:rsidR="00916285" w:rsidRPr="00F43270">
        <w:rPr>
          <w:lang w:eastAsia="en-US"/>
        </w:rPr>
        <w:t>Planu razvoja Primorsko-goranske županije 2022.-2027.</w:t>
      </w:r>
      <w:r w:rsidR="00E61FFA">
        <w:rPr>
          <w:lang w:eastAsia="en-US"/>
        </w:rPr>
        <w:t xml:space="preserve"> te </w:t>
      </w:r>
      <w:r w:rsidR="00E61FFA" w:rsidRPr="00E61FFA">
        <w:rPr>
          <w:lang w:eastAsia="en-US"/>
        </w:rPr>
        <w:t xml:space="preserve">Uputama za izradu proračuna jedinica lokalne i područne (regionalne) samouprave za razdoblje 2025. </w:t>
      </w:r>
      <w:r w:rsidR="00E61FFA">
        <w:rPr>
          <w:lang w:eastAsia="en-US"/>
        </w:rPr>
        <w:t>-</w:t>
      </w:r>
      <w:r w:rsidR="00E61FFA" w:rsidRPr="00E61FFA">
        <w:rPr>
          <w:lang w:eastAsia="en-US"/>
        </w:rPr>
        <w:t xml:space="preserve"> 2027.</w:t>
      </w:r>
      <w:r w:rsidR="00E61FFA">
        <w:rPr>
          <w:lang w:eastAsia="en-US"/>
        </w:rPr>
        <w:t xml:space="preserve"> Ministarstva financija.</w:t>
      </w:r>
    </w:p>
    <w:p w14:paraId="6F2B32FF" w14:textId="675059B8" w:rsidR="00916285" w:rsidRPr="00F241A1" w:rsidRDefault="00916285" w:rsidP="000B3D61">
      <w:pPr>
        <w:jc w:val="both"/>
        <w:rPr>
          <w:color w:val="FF0000"/>
          <w:lang w:eastAsia="en-US"/>
        </w:rPr>
      </w:pPr>
    </w:p>
    <w:p w14:paraId="0026BB21" w14:textId="77777777" w:rsidR="002408FF" w:rsidRDefault="002408FF" w:rsidP="00310ABA">
      <w:pPr>
        <w:ind w:firstLine="720"/>
        <w:jc w:val="both"/>
        <w:rPr>
          <w:lang w:eastAsia="en-US"/>
        </w:rPr>
      </w:pPr>
    </w:p>
    <w:p w14:paraId="64CEF86B" w14:textId="44703FB8" w:rsidR="00310ABA" w:rsidRDefault="00310ABA" w:rsidP="00D44B43">
      <w:pPr>
        <w:jc w:val="both"/>
      </w:pPr>
      <w:r>
        <w:t xml:space="preserve">U skladu s navedenim </w:t>
      </w:r>
      <w:r w:rsidRPr="005201A2">
        <w:t xml:space="preserve">Općina Matulji u narednom trogodišnjem razdoblju planira nastavak provedbe kapitalnih investicija bitnih za dugoročni razvoj Općine, posebice ulaganja u komunalnu i društvenu infrastrukturu -  gradnja </w:t>
      </w:r>
      <w:r>
        <w:t>objekata komunalne infrastrukture</w:t>
      </w:r>
      <w:r w:rsidRPr="005201A2">
        <w:t>, ulaganja u obnovu društvenih domova, ulaganja u objekte predškolskog odgoja, ulaganja u energetsku obnovu zgrada osnovnih škola i drugih objekata javne namjene, uređenje dječjih igrališta. Također, naglasak je na zadržavanju postignutog standarda u društvenim djelatnostima te težnji na unapređenju čemu posebice doprinosi realizacija EU projekata.</w:t>
      </w:r>
      <w:r>
        <w:t xml:space="preserve"> </w:t>
      </w:r>
      <w:r w:rsidRPr="008D7F89">
        <w:t xml:space="preserve">Fokus </w:t>
      </w:r>
      <w:r>
        <w:t xml:space="preserve">je i </w:t>
      </w:r>
      <w:r w:rsidRPr="008D7F89">
        <w:t>na</w:t>
      </w:r>
      <w:r>
        <w:t xml:space="preserve"> unapređenju i</w:t>
      </w:r>
      <w:r w:rsidRPr="008D7F89">
        <w:t xml:space="preserve"> </w:t>
      </w:r>
      <w:r>
        <w:t xml:space="preserve">poticanju </w:t>
      </w:r>
      <w:r w:rsidRPr="008D7F89">
        <w:t>poduzetničkih</w:t>
      </w:r>
      <w:r>
        <w:t xml:space="preserve"> </w:t>
      </w:r>
      <w:r w:rsidRPr="008D7F89">
        <w:t>aktivnosti</w:t>
      </w:r>
      <w:r>
        <w:t>, kao i aktivnosti vezanih uz razvoj i unapređenje poljoprivrede i turizma</w:t>
      </w:r>
      <w:r w:rsidRPr="008D7F89">
        <w:t xml:space="preserve"> </w:t>
      </w:r>
      <w:r>
        <w:t>doprinoseći tako</w:t>
      </w:r>
      <w:r w:rsidRPr="008D7F89">
        <w:t xml:space="preserve"> gospodarsko</w:t>
      </w:r>
      <w:r>
        <w:t>m</w:t>
      </w:r>
      <w:r w:rsidRPr="008D7F89">
        <w:t xml:space="preserve"> rast</w:t>
      </w:r>
      <w:r>
        <w:t>u</w:t>
      </w:r>
      <w:r w:rsidRPr="008D7F89">
        <w:t>.</w:t>
      </w:r>
      <w:r>
        <w:t xml:space="preserve"> Uz navedeno, c</w:t>
      </w:r>
      <w:r w:rsidRPr="005201A2">
        <w:t xml:space="preserve">ilj je </w:t>
      </w:r>
      <w:r>
        <w:t xml:space="preserve">i </w:t>
      </w:r>
      <w:r w:rsidRPr="005201A2">
        <w:t>unaprjeđenje odnosno podizanje kvalitete i obima održavanja komunalne infrastrukture u smjeru poboljšanja kvalitete života stanovnika.</w:t>
      </w:r>
    </w:p>
    <w:p w14:paraId="78F1A4B6" w14:textId="77777777" w:rsidR="00916285" w:rsidRDefault="00916285" w:rsidP="000B3D61">
      <w:pPr>
        <w:jc w:val="both"/>
        <w:rPr>
          <w:b/>
          <w:bCs/>
          <w:color w:val="FF0000"/>
          <w:lang w:eastAsia="en-US"/>
        </w:rPr>
      </w:pPr>
    </w:p>
    <w:p w14:paraId="15F80F6C" w14:textId="77777777" w:rsidR="00310ABA" w:rsidRDefault="00310ABA" w:rsidP="000B3D61">
      <w:pPr>
        <w:jc w:val="both"/>
        <w:rPr>
          <w:b/>
          <w:bCs/>
          <w:color w:val="FF0000"/>
          <w:lang w:eastAsia="en-US"/>
        </w:rPr>
      </w:pPr>
    </w:p>
    <w:p w14:paraId="2728DFEF" w14:textId="32F6E610" w:rsidR="00895CAF" w:rsidRPr="00F43270" w:rsidRDefault="00895CAF" w:rsidP="000B3D61">
      <w:pPr>
        <w:jc w:val="both"/>
        <w:rPr>
          <w:b/>
          <w:bCs/>
          <w:u w:val="single"/>
          <w:lang w:eastAsia="en-US"/>
        </w:rPr>
      </w:pPr>
      <w:r w:rsidRPr="00F43270">
        <w:rPr>
          <w:b/>
          <w:bCs/>
          <w:u w:val="single"/>
          <w:lang w:eastAsia="en-US"/>
        </w:rPr>
        <w:t>Prihodi i primici</w:t>
      </w:r>
    </w:p>
    <w:p w14:paraId="7967971B" w14:textId="77777777" w:rsidR="00895CAF" w:rsidRPr="00F43270" w:rsidRDefault="00895CAF" w:rsidP="000B3D61">
      <w:pPr>
        <w:jc w:val="both"/>
        <w:rPr>
          <w:b/>
          <w:bCs/>
          <w:lang w:eastAsia="en-US"/>
        </w:rPr>
      </w:pPr>
    </w:p>
    <w:p w14:paraId="799E11CA" w14:textId="4893EB4D" w:rsidR="00D44B43" w:rsidRPr="00011800" w:rsidRDefault="00D44B43" w:rsidP="00D44B43">
      <w:pPr>
        <w:jc w:val="both"/>
      </w:pPr>
      <w:r w:rsidRPr="00011800">
        <w:t xml:space="preserve">U </w:t>
      </w:r>
      <w:r w:rsidR="00A81394" w:rsidRPr="00011800">
        <w:t xml:space="preserve">prethodnom razdoblju došlo je do izmjene zakonskih propisa koji su imali utjecaj na ostvarenje prihoda Općine osobito </w:t>
      </w:r>
      <w:r w:rsidRPr="00011800">
        <w:t>Zakona o lokalnim porezima, Zakona o porezu na dohodak, Zakona o doprinosima, Općeg poreznog zakona</w:t>
      </w:r>
      <w:r w:rsidR="00A81394" w:rsidRPr="00011800">
        <w:t>.</w:t>
      </w:r>
    </w:p>
    <w:p w14:paraId="77DA2C1B" w14:textId="77777777" w:rsidR="00D44B43" w:rsidRDefault="00D44B43" w:rsidP="000B3D61">
      <w:pPr>
        <w:jc w:val="both"/>
        <w:rPr>
          <w:rFonts w:eastAsia="Calibri"/>
          <w:bCs/>
        </w:rPr>
      </w:pPr>
    </w:p>
    <w:p w14:paraId="19C81B87" w14:textId="1F8E678E" w:rsidR="002408FF" w:rsidRPr="002408FF" w:rsidRDefault="0045274F" w:rsidP="000B3D61">
      <w:pPr>
        <w:jc w:val="both"/>
        <w:rPr>
          <w:rFonts w:eastAsia="Calibri"/>
          <w:bCs/>
        </w:rPr>
      </w:pPr>
      <w:r w:rsidRPr="00D44B43">
        <w:rPr>
          <w:rFonts w:eastAsia="Calibri"/>
          <w:bCs/>
        </w:rPr>
        <w:t>Prijedlogom Proračuna za 202</w:t>
      </w:r>
      <w:r w:rsidR="00A81394">
        <w:rPr>
          <w:rFonts w:eastAsia="Calibri"/>
          <w:bCs/>
        </w:rPr>
        <w:t>6</w:t>
      </w:r>
      <w:r w:rsidRPr="00D44B43">
        <w:rPr>
          <w:rFonts w:eastAsia="Calibri"/>
          <w:bCs/>
        </w:rPr>
        <w:t xml:space="preserve">. godinu </w:t>
      </w:r>
      <w:r w:rsidR="001B62C1" w:rsidRPr="00D44B43">
        <w:rPr>
          <w:rFonts w:eastAsia="Calibri"/>
          <w:bCs/>
        </w:rPr>
        <w:t>i projekcijama za 202</w:t>
      </w:r>
      <w:r w:rsidR="00A81394">
        <w:rPr>
          <w:rFonts w:eastAsia="Calibri"/>
          <w:bCs/>
        </w:rPr>
        <w:t>7</w:t>
      </w:r>
      <w:r w:rsidR="001B62C1" w:rsidRPr="00D44B43">
        <w:rPr>
          <w:rFonts w:eastAsia="Calibri"/>
          <w:bCs/>
        </w:rPr>
        <w:t>. i 202</w:t>
      </w:r>
      <w:r w:rsidR="00A81394">
        <w:rPr>
          <w:rFonts w:eastAsia="Calibri"/>
          <w:bCs/>
        </w:rPr>
        <w:t>8</w:t>
      </w:r>
      <w:r w:rsidR="001B62C1" w:rsidRPr="00D44B43">
        <w:rPr>
          <w:rFonts w:eastAsia="Calibri"/>
          <w:bCs/>
        </w:rPr>
        <w:t>. godinu</w:t>
      </w:r>
      <w:r w:rsidR="001B62C1" w:rsidRPr="002408FF">
        <w:rPr>
          <w:rFonts w:eastAsia="Calibri"/>
          <w:bCs/>
        </w:rPr>
        <w:t xml:space="preserve"> </w:t>
      </w:r>
      <w:r w:rsidRPr="002408FF">
        <w:rPr>
          <w:rFonts w:eastAsia="Calibri"/>
          <w:bCs/>
        </w:rPr>
        <w:t xml:space="preserve">prihodi su planirani na </w:t>
      </w:r>
      <w:r w:rsidR="00A81394">
        <w:rPr>
          <w:rFonts w:eastAsia="Calibri"/>
          <w:bCs/>
        </w:rPr>
        <w:t xml:space="preserve"> temelju </w:t>
      </w:r>
      <w:r w:rsidRPr="002408FF">
        <w:rPr>
          <w:rFonts w:eastAsia="Calibri"/>
          <w:bCs/>
        </w:rPr>
        <w:t>važećih visina i stopa lokalnih poreza</w:t>
      </w:r>
      <w:r w:rsidR="00A81394">
        <w:rPr>
          <w:rFonts w:eastAsia="Calibri"/>
          <w:bCs/>
        </w:rPr>
        <w:t>, kao i poreza na nekretnine</w:t>
      </w:r>
      <w:r w:rsidR="002408FF" w:rsidRPr="002408FF">
        <w:rPr>
          <w:rFonts w:eastAsia="Calibri"/>
          <w:bCs/>
        </w:rPr>
        <w:t xml:space="preserve">, važeće </w:t>
      </w:r>
      <w:r w:rsidRPr="002408FF">
        <w:rPr>
          <w:rFonts w:eastAsia="Calibri"/>
          <w:bCs/>
        </w:rPr>
        <w:t>vrijednosti boda komunalne naknade</w:t>
      </w:r>
      <w:r w:rsidR="002408FF" w:rsidRPr="002408FF">
        <w:rPr>
          <w:rFonts w:eastAsia="Calibri"/>
          <w:bCs/>
        </w:rPr>
        <w:t xml:space="preserve"> i</w:t>
      </w:r>
      <w:r w:rsidRPr="002408FF">
        <w:rPr>
          <w:rFonts w:eastAsia="Calibri"/>
          <w:bCs/>
        </w:rPr>
        <w:t xml:space="preserve"> visini komunalnog doprinosa</w:t>
      </w:r>
      <w:r w:rsidR="002408FF" w:rsidRPr="002408FF">
        <w:rPr>
          <w:rFonts w:eastAsia="Calibri"/>
          <w:bCs/>
        </w:rPr>
        <w:t xml:space="preserve"> te </w:t>
      </w:r>
      <w:r w:rsidR="00F43270" w:rsidRPr="002408FF">
        <w:t>uzimajući u obzir zakonske</w:t>
      </w:r>
      <w:r w:rsidR="00A81394">
        <w:t xml:space="preserve"> odredbe</w:t>
      </w:r>
      <w:r w:rsidR="00F43270" w:rsidRPr="002408FF">
        <w:t xml:space="preserve"> </w:t>
      </w:r>
      <w:r w:rsidR="002408FF" w:rsidRPr="002408FF">
        <w:t xml:space="preserve">kojima se smanjuju </w:t>
      </w:r>
      <w:r w:rsidR="00D44B43">
        <w:t xml:space="preserve">najviše moguće </w:t>
      </w:r>
      <w:r w:rsidR="002408FF" w:rsidRPr="002408FF">
        <w:t>stope poreza na dohodak te povećava osobni odbitak</w:t>
      </w:r>
      <w:r w:rsidR="008F75C1" w:rsidRPr="002408FF">
        <w:rPr>
          <w:rFonts w:eastAsia="Calibri"/>
          <w:bCs/>
        </w:rPr>
        <w:t>.</w:t>
      </w:r>
      <w:r w:rsidR="001D5BE2" w:rsidRPr="002408FF">
        <w:rPr>
          <w:rFonts w:eastAsia="Calibri"/>
          <w:bCs/>
        </w:rPr>
        <w:t xml:space="preserve"> </w:t>
      </w:r>
      <w:r w:rsidR="008F75C1" w:rsidRPr="002408FF">
        <w:rPr>
          <w:rFonts w:eastAsia="Calibri"/>
          <w:bCs/>
        </w:rPr>
        <w:t xml:space="preserve">Ostali prihodi planirani se na osnovi važećih zakonskih propisa koji reguliraju visinu i raspodjelu zajedničkih prihoda proračuna (turistička pristojba, spomenička renta) kao i važećih odluka Općine Matulji i zaključenih ugovora (zakup i najam prostora i površina u vlasništvu Općine). </w:t>
      </w:r>
      <w:r w:rsidR="00F43270" w:rsidRPr="002408FF">
        <w:rPr>
          <w:rFonts w:eastAsia="Calibri"/>
          <w:bCs/>
        </w:rPr>
        <w:t>Planira se povećanje prihoda</w:t>
      </w:r>
      <w:r w:rsidR="002408FF" w:rsidRPr="002408FF">
        <w:t xml:space="preserve"> </w:t>
      </w:r>
      <w:r w:rsidR="002408FF" w:rsidRPr="002408FF">
        <w:rPr>
          <w:rFonts w:eastAsia="Calibri"/>
          <w:bCs/>
        </w:rPr>
        <w:t>uzimajući u obzir procjene gospodarskog rasta.</w:t>
      </w:r>
    </w:p>
    <w:p w14:paraId="1A6790EF" w14:textId="77777777" w:rsidR="002408FF" w:rsidRDefault="002408FF" w:rsidP="000B3D61">
      <w:pPr>
        <w:jc w:val="both"/>
        <w:rPr>
          <w:rFonts w:eastAsia="Calibri"/>
          <w:bCs/>
          <w:highlight w:val="yellow"/>
        </w:rPr>
      </w:pPr>
    </w:p>
    <w:p w14:paraId="22650DB0" w14:textId="0DCC4EA6" w:rsidR="00D44B43" w:rsidRDefault="00D44B43" w:rsidP="00D44B43">
      <w:pPr>
        <w:jc w:val="both"/>
        <w:rPr>
          <w:lang w:eastAsia="en-US"/>
        </w:rPr>
      </w:pPr>
      <w:r w:rsidRPr="00D44B43">
        <w:rPr>
          <w:lang w:eastAsia="en-US"/>
        </w:rPr>
        <w:t>Prihodi od pomoći planiraju se na osnovi trenutnih saznanja o očekivanim prihodima od pomoći za sufinanciranje pojedinih projekata/programa. Općina nastavlja usmjerenost na povlačenje sredstava iz EU fondova te će pratiti raspisivanje natječaja i mogućnost prijave kao pomoći za realizaciju bitnih projekata, kako infrastrukturnih tako i za programske aktivnosti.</w:t>
      </w:r>
    </w:p>
    <w:p w14:paraId="15C5BC86" w14:textId="77777777" w:rsidR="00D44B43" w:rsidRDefault="00D44B43" w:rsidP="000B3D61">
      <w:pPr>
        <w:jc w:val="both"/>
        <w:rPr>
          <w:lang w:eastAsia="en-US"/>
        </w:rPr>
      </w:pPr>
    </w:p>
    <w:p w14:paraId="5BE1E2ED" w14:textId="3C4517B6" w:rsidR="00895CAF" w:rsidRPr="00D44B43" w:rsidRDefault="00895CAF" w:rsidP="00D44B43">
      <w:pPr>
        <w:jc w:val="both"/>
        <w:rPr>
          <w:rFonts w:eastAsia="Calibri"/>
          <w:bCs/>
        </w:rPr>
      </w:pPr>
      <w:r w:rsidRPr="00E71BAB">
        <w:rPr>
          <w:rFonts w:eastAsia="Calibri"/>
          <w:bCs/>
        </w:rPr>
        <w:lastRenderedPageBreak/>
        <w:t xml:space="preserve">S obzirom da raspoloživi </w:t>
      </w:r>
      <w:r w:rsidR="008F75C1" w:rsidRPr="00E71BAB">
        <w:rPr>
          <w:rFonts w:eastAsia="Calibri"/>
          <w:bCs/>
        </w:rPr>
        <w:t>redovni</w:t>
      </w:r>
      <w:r w:rsidRPr="00E71BAB">
        <w:rPr>
          <w:rFonts w:eastAsia="Calibri"/>
          <w:bCs/>
        </w:rPr>
        <w:t xml:space="preserve"> prihodi Proračuna ne omoguć</w:t>
      </w:r>
      <w:r w:rsidR="008F75C1" w:rsidRPr="00E71BAB">
        <w:rPr>
          <w:rFonts w:eastAsia="Calibri"/>
          <w:bCs/>
        </w:rPr>
        <w:t>uju</w:t>
      </w:r>
      <w:r w:rsidRPr="00E71BAB">
        <w:rPr>
          <w:rFonts w:eastAsia="Calibri"/>
          <w:bCs/>
        </w:rPr>
        <w:t xml:space="preserve"> </w:t>
      </w:r>
      <w:r w:rsidR="00B57346" w:rsidRPr="00E71BAB">
        <w:rPr>
          <w:rFonts w:eastAsia="Calibri"/>
          <w:bCs/>
        </w:rPr>
        <w:t xml:space="preserve">realizaciju značajnijih kapitalnih investicija u realizaciji </w:t>
      </w:r>
      <w:r w:rsidRPr="00E71BAB">
        <w:rPr>
          <w:rFonts w:eastAsia="Calibri"/>
          <w:bCs/>
        </w:rPr>
        <w:t>investicij</w:t>
      </w:r>
      <w:r w:rsidR="00D44B43" w:rsidRPr="00E71BAB">
        <w:rPr>
          <w:rFonts w:eastAsia="Calibri"/>
          <w:bCs/>
        </w:rPr>
        <w:t>a</w:t>
      </w:r>
      <w:r w:rsidRPr="00E71BAB">
        <w:rPr>
          <w:rFonts w:eastAsia="Calibri"/>
          <w:bCs/>
        </w:rPr>
        <w:t xml:space="preserve"> izgradnj</w:t>
      </w:r>
      <w:r w:rsidR="00A537DF" w:rsidRPr="00E71BAB">
        <w:rPr>
          <w:rFonts w:eastAsia="Calibri"/>
          <w:bCs/>
        </w:rPr>
        <w:t>e</w:t>
      </w:r>
      <w:r w:rsidRPr="00E71BAB">
        <w:rPr>
          <w:rFonts w:eastAsia="Calibri"/>
          <w:bCs/>
        </w:rPr>
        <w:t xml:space="preserve"> </w:t>
      </w:r>
      <w:r w:rsidR="00A537DF" w:rsidRPr="00E71BAB">
        <w:rPr>
          <w:rFonts w:eastAsia="Calibri"/>
          <w:bCs/>
        </w:rPr>
        <w:t>D</w:t>
      </w:r>
      <w:r w:rsidR="008F75C1" w:rsidRPr="00E71BAB">
        <w:rPr>
          <w:rFonts w:eastAsia="Calibri"/>
          <w:bCs/>
        </w:rPr>
        <w:t xml:space="preserve">ječjeg vrtića </w:t>
      </w:r>
      <w:r w:rsidR="00A537DF" w:rsidRPr="00E71BAB">
        <w:rPr>
          <w:rFonts w:eastAsia="Calibri"/>
          <w:bCs/>
        </w:rPr>
        <w:t xml:space="preserve">u </w:t>
      </w:r>
      <w:r w:rsidR="008F75C1" w:rsidRPr="00E71BAB">
        <w:rPr>
          <w:rFonts w:eastAsia="Calibri"/>
          <w:bCs/>
        </w:rPr>
        <w:t>Rukavc</w:t>
      </w:r>
      <w:r w:rsidR="00A537DF" w:rsidRPr="00E71BAB">
        <w:rPr>
          <w:rFonts w:eastAsia="Calibri"/>
          <w:bCs/>
        </w:rPr>
        <w:t>u</w:t>
      </w:r>
      <w:r w:rsidR="00D44B43" w:rsidRPr="00E71BAB">
        <w:rPr>
          <w:rFonts w:eastAsia="Calibri"/>
          <w:bCs/>
        </w:rPr>
        <w:t xml:space="preserve">, investicija </w:t>
      </w:r>
      <w:r w:rsidR="00011800" w:rsidRPr="00E71BAB">
        <w:rPr>
          <w:rFonts w:eastAsia="Calibri"/>
          <w:bCs/>
        </w:rPr>
        <w:t xml:space="preserve">Dom </w:t>
      </w:r>
      <w:proofErr w:type="spellStart"/>
      <w:r w:rsidR="00011800" w:rsidRPr="00E71BAB">
        <w:rPr>
          <w:rFonts w:eastAsia="Calibri"/>
          <w:bCs/>
        </w:rPr>
        <w:t>Lisina</w:t>
      </w:r>
      <w:proofErr w:type="spellEnd"/>
      <w:r w:rsidR="00011800" w:rsidRPr="00E71BAB">
        <w:rPr>
          <w:rFonts w:eastAsia="Calibri"/>
          <w:bCs/>
        </w:rPr>
        <w:t xml:space="preserve">, Vatrogasni dom Mune i završetak energetske obnove OŠ </w:t>
      </w:r>
      <w:proofErr w:type="spellStart"/>
      <w:r w:rsidR="00011800" w:rsidRPr="00E71BAB">
        <w:rPr>
          <w:rFonts w:eastAsia="Calibri"/>
          <w:bCs/>
        </w:rPr>
        <w:t>Brešca</w:t>
      </w:r>
      <w:proofErr w:type="spellEnd"/>
      <w:r w:rsidR="00E71BAB">
        <w:rPr>
          <w:rFonts w:eastAsia="Calibri"/>
          <w:bCs/>
        </w:rPr>
        <w:t xml:space="preserve"> planiraju se sredstva iz kredita</w:t>
      </w:r>
      <w:r w:rsidR="00011800" w:rsidRPr="00E71BAB">
        <w:rPr>
          <w:rFonts w:eastAsia="Calibri"/>
          <w:bCs/>
        </w:rPr>
        <w:t>.</w:t>
      </w:r>
    </w:p>
    <w:p w14:paraId="2A46EE70" w14:textId="77777777" w:rsidR="00895CAF" w:rsidRDefault="00895CAF" w:rsidP="000B3D61">
      <w:pPr>
        <w:jc w:val="both"/>
        <w:rPr>
          <w:color w:val="FF0000"/>
          <w:highlight w:val="yellow"/>
          <w:lang w:eastAsia="en-US"/>
        </w:rPr>
      </w:pPr>
    </w:p>
    <w:p w14:paraId="59BEB291" w14:textId="77777777" w:rsidR="00D44B43" w:rsidRDefault="00D44B43" w:rsidP="00D44B43">
      <w:pPr>
        <w:jc w:val="both"/>
      </w:pPr>
    </w:p>
    <w:p w14:paraId="7DE46C69" w14:textId="77777777" w:rsidR="002408FF" w:rsidRPr="00310ABA" w:rsidRDefault="002408FF" w:rsidP="000B3D61">
      <w:pPr>
        <w:jc w:val="both"/>
        <w:rPr>
          <w:color w:val="FF0000"/>
          <w:highlight w:val="yellow"/>
          <w:lang w:eastAsia="en-US"/>
        </w:rPr>
      </w:pPr>
    </w:p>
    <w:p w14:paraId="5A44DD50" w14:textId="4783E400" w:rsidR="00051011" w:rsidRPr="00D44B43" w:rsidRDefault="00051011" w:rsidP="000B3D61">
      <w:pPr>
        <w:jc w:val="both"/>
        <w:rPr>
          <w:rFonts w:eastAsia="Calibri"/>
          <w:b/>
          <w:bCs/>
          <w:u w:val="single"/>
        </w:rPr>
      </w:pPr>
      <w:r w:rsidRPr="00D44B43">
        <w:rPr>
          <w:rFonts w:eastAsia="Calibri"/>
          <w:b/>
          <w:bCs/>
          <w:u w:val="single"/>
        </w:rPr>
        <w:t>Rashodi i izdaci</w:t>
      </w:r>
    </w:p>
    <w:p w14:paraId="29CEB46F" w14:textId="77777777" w:rsidR="00803BDC" w:rsidRPr="00D44B43" w:rsidRDefault="00803BDC" w:rsidP="000B3D61">
      <w:pPr>
        <w:jc w:val="both"/>
        <w:rPr>
          <w:rFonts w:eastAsia="Calibri"/>
          <w:b/>
          <w:bCs/>
          <w:u w:val="single"/>
        </w:rPr>
      </w:pPr>
    </w:p>
    <w:p w14:paraId="270695CF" w14:textId="6F0D3D8F" w:rsidR="00051011" w:rsidRPr="00D44B43" w:rsidRDefault="00A537DF" w:rsidP="00051011">
      <w:pPr>
        <w:jc w:val="both"/>
        <w:rPr>
          <w:rFonts w:eastAsia="Calibri"/>
        </w:rPr>
      </w:pPr>
      <w:r w:rsidRPr="00D44B43">
        <w:rPr>
          <w:rFonts w:eastAsia="Calibri"/>
        </w:rPr>
        <w:t xml:space="preserve">Planiranje rashoda uvjetovano je limitom odnosno predviđenim iznosom sredstva za rashode koji se financiraju iz općih izvora, odnosno za provedbu postojećih programa i aktivnosti koje proizlaze iz trenutno važećih propisa, potpisanih ugovora i preuzetih obveza. </w:t>
      </w:r>
      <w:r w:rsidR="00051011" w:rsidRPr="00D44B43">
        <w:rPr>
          <w:rFonts w:eastAsia="Calibri"/>
        </w:rPr>
        <w:t>Za rashode koji se financiraju iz ostalih izvora financiranja (prihodi od pomoći, prihodi za posebne namjene, donacije, prihodi od prodaje ili zamjene nefinancijske imovine, vlastiti i namjenski prihodi i primici proračunskih korisnika) limit je visina procijenjenih prihoda iz tih izvora za proračunsko razdoblje.</w:t>
      </w:r>
    </w:p>
    <w:p w14:paraId="5F081329" w14:textId="77777777" w:rsidR="00051011" w:rsidRDefault="00051011" w:rsidP="000B3D61">
      <w:pPr>
        <w:jc w:val="both"/>
        <w:rPr>
          <w:rFonts w:eastAsia="Calibri"/>
          <w:b/>
          <w:bCs/>
          <w:highlight w:val="yellow"/>
        </w:rPr>
      </w:pPr>
    </w:p>
    <w:p w14:paraId="7F10BE3F" w14:textId="77777777" w:rsidR="00FC0B06" w:rsidRPr="00DC1176" w:rsidRDefault="00FC0B06" w:rsidP="000B3D61">
      <w:pPr>
        <w:jc w:val="both"/>
        <w:rPr>
          <w:b/>
          <w:lang w:eastAsia="en-US"/>
        </w:rPr>
      </w:pPr>
    </w:p>
    <w:p w14:paraId="06CAC3DD" w14:textId="27F97BAA" w:rsidR="00C94210" w:rsidRPr="00DC1176" w:rsidRDefault="00C94210" w:rsidP="000B3D61">
      <w:pPr>
        <w:jc w:val="both"/>
        <w:rPr>
          <w:b/>
          <w:u w:val="single"/>
          <w:lang w:eastAsia="en-US"/>
        </w:rPr>
      </w:pPr>
      <w:r w:rsidRPr="00DC1176">
        <w:rPr>
          <w:b/>
          <w:u w:val="single"/>
          <w:lang w:eastAsia="en-US"/>
        </w:rPr>
        <w:t xml:space="preserve">Visina Proračuna </w:t>
      </w:r>
    </w:p>
    <w:p w14:paraId="31BFD920" w14:textId="77777777" w:rsidR="00C94210" w:rsidRPr="00DC1176" w:rsidRDefault="00C94210" w:rsidP="000B3D61">
      <w:pPr>
        <w:jc w:val="both"/>
        <w:rPr>
          <w:b/>
          <w:lang w:eastAsia="en-US"/>
        </w:rPr>
      </w:pPr>
    </w:p>
    <w:p w14:paraId="28CF8914" w14:textId="29563075" w:rsidR="001B62C1" w:rsidRPr="00DC1176" w:rsidRDefault="002A1EDD" w:rsidP="000B3D61">
      <w:pPr>
        <w:jc w:val="both"/>
        <w:rPr>
          <w:rFonts w:eastAsia="Calibri"/>
        </w:rPr>
      </w:pPr>
      <w:r w:rsidRPr="00DC1176">
        <w:rPr>
          <w:bCs/>
          <w:lang w:eastAsia="en-US"/>
        </w:rPr>
        <w:t xml:space="preserve">Prema </w:t>
      </w:r>
      <w:r w:rsidR="00C94210" w:rsidRPr="00DC1176">
        <w:rPr>
          <w:bCs/>
          <w:lang w:eastAsia="en-US"/>
        </w:rPr>
        <w:t xml:space="preserve">ovom </w:t>
      </w:r>
      <w:r w:rsidRPr="00DC1176">
        <w:rPr>
          <w:bCs/>
          <w:lang w:eastAsia="en-US"/>
        </w:rPr>
        <w:t>prijedlogu Proračun Općine Matulji za 202</w:t>
      </w:r>
      <w:r w:rsidR="00011800">
        <w:rPr>
          <w:bCs/>
          <w:lang w:eastAsia="en-US"/>
        </w:rPr>
        <w:t>6</w:t>
      </w:r>
      <w:r w:rsidRPr="00DC1176">
        <w:rPr>
          <w:bCs/>
          <w:lang w:eastAsia="en-US"/>
        </w:rPr>
        <w:t>.</w:t>
      </w:r>
      <w:r w:rsidR="005A1579" w:rsidRPr="00DC1176">
        <w:rPr>
          <w:bCs/>
          <w:lang w:eastAsia="en-US"/>
        </w:rPr>
        <w:t xml:space="preserve"> </w:t>
      </w:r>
      <w:r w:rsidRPr="00DC1176">
        <w:rPr>
          <w:bCs/>
          <w:lang w:eastAsia="en-US"/>
        </w:rPr>
        <w:t xml:space="preserve">godinu iznosio bi </w:t>
      </w:r>
      <w:r w:rsidR="00732A90">
        <w:rPr>
          <w:bCs/>
          <w:lang w:eastAsia="en-US"/>
        </w:rPr>
        <w:t>25.085.856</w:t>
      </w:r>
      <w:r w:rsidR="00310ABA">
        <w:rPr>
          <w:bCs/>
          <w:lang w:eastAsia="en-US"/>
        </w:rPr>
        <w:t>,00</w:t>
      </w:r>
      <w:r w:rsidR="001B62C1" w:rsidRPr="00DC1176">
        <w:rPr>
          <w:bCs/>
          <w:lang w:eastAsia="en-US"/>
        </w:rPr>
        <w:t xml:space="preserve"> eura</w:t>
      </w:r>
      <w:r w:rsidRPr="00DC1176">
        <w:rPr>
          <w:bCs/>
          <w:lang w:eastAsia="en-US"/>
        </w:rPr>
        <w:t>.</w:t>
      </w:r>
      <w:r w:rsidR="00803BDC" w:rsidRPr="00DC1176">
        <w:rPr>
          <w:bCs/>
          <w:lang w:eastAsia="en-US"/>
        </w:rPr>
        <w:t xml:space="preserve"> </w:t>
      </w:r>
      <w:r w:rsidR="00A31DD1" w:rsidRPr="00DC1176">
        <w:rPr>
          <w:rFonts w:eastAsia="Calibri"/>
        </w:rPr>
        <w:t xml:space="preserve">Uzimajući u obzir ukupno planiranu visinu </w:t>
      </w:r>
      <w:r w:rsidR="00A31DD1" w:rsidRPr="00DC1176">
        <w:rPr>
          <w:rFonts w:eastAsia="Calibri"/>
          <w:b/>
        </w:rPr>
        <w:t xml:space="preserve">Proračuna za </w:t>
      </w:r>
      <w:r w:rsidR="00055F66" w:rsidRPr="00DC1176">
        <w:rPr>
          <w:rFonts w:eastAsia="Calibri"/>
          <w:b/>
        </w:rPr>
        <w:t>202</w:t>
      </w:r>
      <w:r w:rsidR="00011800">
        <w:rPr>
          <w:rFonts w:eastAsia="Calibri"/>
          <w:b/>
        </w:rPr>
        <w:t>5</w:t>
      </w:r>
      <w:r w:rsidR="00A31DD1" w:rsidRPr="00DC1176">
        <w:rPr>
          <w:rFonts w:eastAsia="Calibri"/>
          <w:b/>
        </w:rPr>
        <w:t>.</w:t>
      </w:r>
      <w:r w:rsidR="001B2F04" w:rsidRPr="00DC1176">
        <w:rPr>
          <w:rFonts w:eastAsia="Calibri"/>
          <w:b/>
        </w:rPr>
        <w:t xml:space="preserve"> </w:t>
      </w:r>
      <w:r w:rsidR="00A31DD1" w:rsidRPr="00DC1176">
        <w:rPr>
          <w:rFonts w:eastAsia="Calibri"/>
          <w:b/>
        </w:rPr>
        <w:t xml:space="preserve">godinu </w:t>
      </w:r>
      <w:r w:rsidR="00A31DD1" w:rsidRPr="00DC1176">
        <w:rPr>
          <w:rFonts w:eastAsia="Calibri"/>
        </w:rPr>
        <w:t>isti je u odnosu na Proračun</w:t>
      </w:r>
      <w:r w:rsidR="00310ABA">
        <w:rPr>
          <w:rFonts w:eastAsia="Calibri"/>
        </w:rPr>
        <w:t xml:space="preserve"> za </w:t>
      </w:r>
      <w:r w:rsidR="00310ABA" w:rsidRPr="00D44B43">
        <w:rPr>
          <w:rFonts w:eastAsia="Calibri"/>
        </w:rPr>
        <w:t>202</w:t>
      </w:r>
      <w:r w:rsidR="00011800">
        <w:rPr>
          <w:rFonts w:eastAsia="Calibri"/>
        </w:rPr>
        <w:t>5</w:t>
      </w:r>
      <w:r w:rsidR="00310ABA" w:rsidRPr="00D44B43">
        <w:rPr>
          <w:rFonts w:eastAsia="Calibri"/>
        </w:rPr>
        <w:t>. godinu</w:t>
      </w:r>
      <w:r w:rsidR="00A31DD1" w:rsidRPr="00D44B43">
        <w:rPr>
          <w:rFonts w:eastAsia="Calibri"/>
        </w:rPr>
        <w:t xml:space="preserve"> </w:t>
      </w:r>
      <w:r w:rsidR="00732A90">
        <w:rPr>
          <w:rFonts w:eastAsia="Calibri"/>
        </w:rPr>
        <w:t>niži za 12%.</w:t>
      </w:r>
    </w:p>
    <w:p w14:paraId="40AAEB50" w14:textId="77777777" w:rsidR="001B62C1" w:rsidRPr="00DC1176" w:rsidRDefault="001B62C1" w:rsidP="000B3D61">
      <w:pPr>
        <w:jc w:val="both"/>
        <w:rPr>
          <w:rFonts w:eastAsia="Calibri"/>
        </w:rPr>
      </w:pPr>
    </w:p>
    <w:p w14:paraId="64868884" w14:textId="77777777" w:rsidR="003A0924" w:rsidRDefault="003A0924" w:rsidP="000B3D61">
      <w:pPr>
        <w:jc w:val="both"/>
        <w:rPr>
          <w:rFonts w:eastAsia="Calibri"/>
          <w:bCs/>
        </w:rPr>
      </w:pPr>
    </w:p>
    <w:p w14:paraId="543E8795" w14:textId="64C6C3E6" w:rsidR="00A31DD1" w:rsidRPr="00DC1176" w:rsidRDefault="0010374C" w:rsidP="000B3D61">
      <w:pPr>
        <w:jc w:val="both"/>
        <w:rPr>
          <w:rFonts w:eastAsia="Calibri"/>
        </w:rPr>
      </w:pPr>
      <w:r w:rsidRPr="00DC1176">
        <w:rPr>
          <w:rFonts w:eastAsia="Calibri"/>
          <w:bCs/>
        </w:rPr>
        <w:t>Projekcija Proračuna</w:t>
      </w:r>
      <w:r w:rsidR="00A31DD1" w:rsidRPr="00DC1176">
        <w:rPr>
          <w:rFonts w:eastAsia="Calibri"/>
          <w:bCs/>
        </w:rPr>
        <w:t xml:space="preserve"> za </w:t>
      </w:r>
      <w:r w:rsidR="00055F66" w:rsidRPr="00DC1176">
        <w:rPr>
          <w:rFonts w:eastAsia="Calibri"/>
          <w:bCs/>
        </w:rPr>
        <w:t>202</w:t>
      </w:r>
      <w:r w:rsidR="000D0EE6">
        <w:rPr>
          <w:rFonts w:eastAsia="Calibri"/>
          <w:bCs/>
        </w:rPr>
        <w:t>7</w:t>
      </w:r>
      <w:r w:rsidR="00A31DD1" w:rsidRPr="00DC1176">
        <w:rPr>
          <w:rFonts w:eastAsia="Calibri"/>
          <w:bCs/>
        </w:rPr>
        <w:t xml:space="preserve">. </w:t>
      </w:r>
      <w:r w:rsidRPr="00DC1176">
        <w:rPr>
          <w:rFonts w:eastAsia="Calibri"/>
          <w:bCs/>
        </w:rPr>
        <w:t xml:space="preserve">godinu iznosi </w:t>
      </w:r>
      <w:r w:rsidR="00310ABA">
        <w:rPr>
          <w:rFonts w:eastAsia="Calibri"/>
          <w:bCs/>
        </w:rPr>
        <w:t>1</w:t>
      </w:r>
      <w:r w:rsidR="00732A90">
        <w:rPr>
          <w:rFonts w:eastAsia="Calibri"/>
          <w:bCs/>
        </w:rPr>
        <w:t>5.377.131</w:t>
      </w:r>
      <w:r w:rsidR="00310ABA">
        <w:rPr>
          <w:rFonts w:eastAsia="Calibri"/>
          <w:bCs/>
        </w:rPr>
        <w:t>,00</w:t>
      </w:r>
      <w:r w:rsidRPr="00DC1176">
        <w:rPr>
          <w:rFonts w:eastAsia="Calibri"/>
          <w:bCs/>
        </w:rPr>
        <w:t xml:space="preserve"> eura, dok za</w:t>
      </w:r>
      <w:r w:rsidR="00732A90">
        <w:rPr>
          <w:rFonts w:eastAsia="Calibri"/>
          <w:bCs/>
        </w:rPr>
        <w:t xml:space="preserve"> 2028.</w:t>
      </w:r>
      <w:r w:rsidR="00A31DD1" w:rsidRPr="00DC1176">
        <w:rPr>
          <w:rFonts w:eastAsia="Calibri"/>
          <w:bCs/>
        </w:rPr>
        <w:t xml:space="preserve"> godinu </w:t>
      </w:r>
      <w:r w:rsidRPr="00DC1176">
        <w:rPr>
          <w:rFonts w:eastAsia="Calibri"/>
          <w:bCs/>
        </w:rPr>
        <w:t xml:space="preserve">iznosi </w:t>
      </w:r>
      <w:r w:rsidR="00732A90">
        <w:rPr>
          <w:rFonts w:eastAsia="Calibri"/>
          <w:bCs/>
        </w:rPr>
        <w:t>15.322.381</w:t>
      </w:r>
      <w:r w:rsidR="00310ABA" w:rsidRPr="003A0924">
        <w:rPr>
          <w:rFonts w:eastAsia="Calibri"/>
          <w:bCs/>
        </w:rPr>
        <w:t>,00</w:t>
      </w:r>
      <w:r w:rsidRPr="003A0924">
        <w:rPr>
          <w:rFonts w:eastAsia="Calibri"/>
          <w:bCs/>
        </w:rPr>
        <w:t xml:space="preserve"> eura</w:t>
      </w:r>
      <w:r w:rsidR="00F241A1" w:rsidRPr="003A0924">
        <w:rPr>
          <w:rFonts w:eastAsia="Calibri"/>
          <w:bCs/>
        </w:rPr>
        <w:t>.</w:t>
      </w:r>
      <w:r w:rsidR="003A0924">
        <w:rPr>
          <w:rFonts w:eastAsia="Calibri"/>
          <w:bCs/>
        </w:rPr>
        <w:t xml:space="preserve"> </w:t>
      </w:r>
    </w:p>
    <w:p w14:paraId="1512C7B5" w14:textId="77777777" w:rsidR="00E16940" w:rsidRPr="00E16940" w:rsidRDefault="00E16940" w:rsidP="00E16940">
      <w:pPr>
        <w:jc w:val="both"/>
        <w:rPr>
          <w:rFonts w:eastAsia="Calibri"/>
        </w:rPr>
      </w:pPr>
    </w:p>
    <w:p w14:paraId="1803F1D7" w14:textId="751E375E" w:rsidR="00222425" w:rsidRPr="00DC1176" w:rsidRDefault="00842E9E" w:rsidP="000B3D61">
      <w:pPr>
        <w:jc w:val="both"/>
      </w:pPr>
      <w:r>
        <w:rPr>
          <w:lang w:eastAsia="en-US"/>
        </w:rPr>
        <w:t>P</w:t>
      </w:r>
      <w:r w:rsidR="00222425" w:rsidRPr="002C2173">
        <w:rPr>
          <w:lang w:eastAsia="en-US"/>
        </w:rPr>
        <w:t xml:space="preserve">roračun za iduće trogodišnje razdoblje </w:t>
      </w:r>
      <w:r w:rsidR="00E27275" w:rsidRPr="002C2173">
        <w:rPr>
          <w:lang w:eastAsia="en-US"/>
        </w:rPr>
        <w:t xml:space="preserve">usmjeren </w:t>
      </w:r>
      <w:r w:rsidR="00222425" w:rsidRPr="002C2173">
        <w:rPr>
          <w:lang w:eastAsia="en-US"/>
        </w:rPr>
        <w:t xml:space="preserve">na razvoj Općine </w:t>
      </w:r>
      <w:r w:rsidR="002C2173" w:rsidRPr="002C2173">
        <w:rPr>
          <w:lang w:eastAsia="en-US"/>
        </w:rPr>
        <w:t xml:space="preserve">kroz nastavak </w:t>
      </w:r>
      <w:r w:rsidR="0053044C" w:rsidRPr="002C2173">
        <w:rPr>
          <w:lang w:eastAsia="en-US"/>
        </w:rPr>
        <w:t>ulaganja</w:t>
      </w:r>
      <w:r w:rsidR="004E38AC" w:rsidRPr="002C2173">
        <w:rPr>
          <w:lang w:eastAsia="en-US"/>
        </w:rPr>
        <w:t xml:space="preserve"> u društvenu i komunalnu infrastrukturu</w:t>
      </w:r>
      <w:r w:rsidR="002C2173" w:rsidRPr="002C2173">
        <w:rPr>
          <w:lang w:eastAsia="en-US"/>
        </w:rPr>
        <w:t>, na unapređenje i poticanje poduzetničkih aktivnosti, kao i na</w:t>
      </w:r>
      <w:r w:rsidR="00222425" w:rsidRPr="002C2173">
        <w:rPr>
          <w:lang w:eastAsia="en-US"/>
        </w:rPr>
        <w:t xml:space="preserve"> daljnje po</w:t>
      </w:r>
      <w:r w:rsidR="002C2173" w:rsidRPr="002C2173">
        <w:rPr>
          <w:lang w:eastAsia="en-US"/>
        </w:rPr>
        <w:t xml:space="preserve">dizanje </w:t>
      </w:r>
      <w:r w:rsidR="00222425" w:rsidRPr="002C2173">
        <w:rPr>
          <w:lang w:eastAsia="en-US"/>
        </w:rPr>
        <w:t>standarda života stanovnika Općine uz zadovoljavanje širih društvenih potreba</w:t>
      </w:r>
      <w:r w:rsidR="002C2173">
        <w:rPr>
          <w:lang w:eastAsia="en-US"/>
        </w:rPr>
        <w:t>.</w:t>
      </w:r>
    </w:p>
    <w:p w14:paraId="6A619175" w14:textId="77777777" w:rsidR="00222425" w:rsidRPr="00DC1176" w:rsidRDefault="00222425" w:rsidP="000B3D61">
      <w:pPr>
        <w:jc w:val="both"/>
        <w:rPr>
          <w:sz w:val="22"/>
          <w:szCs w:val="22"/>
          <w:highlight w:val="yellow"/>
          <w:lang w:eastAsia="en-US"/>
        </w:rPr>
      </w:pPr>
    </w:p>
    <w:p w14:paraId="446F2D10" w14:textId="77777777" w:rsidR="004E38AC" w:rsidRDefault="004E38AC" w:rsidP="000B3D61">
      <w:pPr>
        <w:jc w:val="both"/>
        <w:rPr>
          <w:sz w:val="22"/>
          <w:szCs w:val="22"/>
          <w:highlight w:val="yellow"/>
          <w:lang w:eastAsia="en-US"/>
        </w:rPr>
      </w:pPr>
    </w:p>
    <w:p w14:paraId="6DF10B4C" w14:textId="77777777" w:rsidR="00192829" w:rsidRPr="00DC1176" w:rsidRDefault="00192829" w:rsidP="000B3D61">
      <w:pPr>
        <w:jc w:val="both"/>
        <w:rPr>
          <w:sz w:val="22"/>
          <w:szCs w:val="22"/>
          <w:highlight w:val="yellow"/>
          <w:lang w:eastAsia="en-US"/>
        </w:rPr>
      </w:pPr>
    </w:p>
    <w:p w14:paraId="7820A8E8" w14:textId="77777777" w:rsidR="004E38AC" w:rsidRPr="00DC1176" w:rsidRDefault="004E38AC" w:rsidP="000B3D61">
      <w:pPr>
        <w:jc w:val="both"/>
        <w:rPr>
          <w:sz w:val="22"/>
          <w:szCs w:val="22"/>
          <w:highlight w:val="yellow"/>
          <w:lang w:eastAsia="en-US"/>
        </w:rPr>
      </w:pPr>
    </w:p>
    <w:p w14:paraId="252A1B6C" w14:textId="7453F714" w:rsidR="002D7790" w:rsidRPr="00DC1176" w:rsidRDefault="00222425" w:rsidP="00867AAF">
      <w:r w:rsidRPr="00DC1176">
        <w:tab/>
      </w:r>
      <w:r w:rsidRPr="00DC1176">
        <w:tab/>
      </w:r>
      <w:r w:rsidRPr="00DC1176">
        <w:tab/>
      </w:r>
      <w:r w:rsidRPr="00DC1176">
        <w:tab/>
      </w:r>
      <w:r w:rsidR="00AA4C2D" w:rsidRPr="00DC1176">
        <w:tab/>
      </w:r>
      <w:r w:rsidR="00AA4C2D" w:rsidRPr="00DC1176">
        <w:tab/>
      </w:r>
      <w:r w:rsidR="00AA4C2D" w:rsidRPr="00DC1176">
        <w:tab/>
      </w:r>
      <w:r w:rsidR="00D80D78" w:rsidRPr="00DC1176">
        <w:tab/>
      </w:r>
      <w:r w:rsidR="00D80D78" w:rsidRPr="00DC1176">
        <w:tab/>
      </w:r>
    </w:p>
    <w:p w14:paraId="1136DB23" w14:textId="395284B8" w:rsidR="002D7790" w:rsidRPr="00DC1176" w:rsidRDefault="002D7790" w:rsidP="0029276B">
      <w:pPr>
        <w:rPr>
          <w:b/>
        </w:rPr>
      </w:pPr>
    </w:p>
    <w:p w14:paraId="0081961A" w14:textId="77777777" w:rsidR="002D7790" w:rsidRPr="00DC1176" w:rsidRDefault="002D7790" w:rsidP="0029276B">
      <w:pPr>
        <w:rPr>
          <w:b/>
        </w:rPr>
      </w:pPr>
    </w:p>
    <w:p w14:paraId="06680265" w14:textId="77777777" w:rsidR="002D7790" w:rsidRDefault="002D7790" w:rsidP="0029276B">
      <w:pPr>
        <w:rPr>
          <w:b/>
        </w:rPr>
      </w:pPr>
    </w:p>
    <w:p w14:paraId="503A5AA5" w14:textId="77777777" w:rsidR="00E81CA0" w:rsidRDefault="00E81CA0" w:rsidP="0029276B">
      <w:pPr>
        <w:rPr>
          <w:b/>
        </w:rPr>
      </w:pPr>
    </w:p>
    <w:p w14:paraId="42929D96" w14:textId="77777777" w:rsidR="00842E9E" w:rsidRDefault="00842E9E" w:rsidP="0029276B">
      <w:pPr>
        <w:rPr>
          <w:b/>
        </w:rPr>
      </w:pPr>
    </w:p>
    <w:p w14:paraId="58B896B8" w14:textId="77777777" w:rsidR="00842E9E" w:rsidRDefault="00842E9E" w:rsidP="0029276B">
      <w:pPr>
        <w:rPr>
          <w:b/>
        </w:rPr>
      </w:pPr>
    </w:p>
    <w:p w14:paraId="51D4F565" w14:textId="77777777" w:rsidR="00842E9E" w:rsidRDefault="00842E9E" w:rsidP="0029276B">
      <w:pPr>
        <w:rPr>
          <w:b/>
        </w:rPr>
      </w:pPr>
    </w:p>
    <w:p w14:paraId="5E61CC3E" w14:textId="77777777" w:rsidR="00842E9E" w:rsidRDefault="00842E9E" w:rsidP="0029276B">
      <w:pPr>
        <w:rPr>
          <w:b/>
        </w:rPr>
      </w:pPr>
    </w:p>
    <w:p w14:paraId="404A25C8" w14:textId="77777777" w:rsidR="00842E9E" w:rsidRDefault="00842E9E" w:rsidP="0029276B">
      <w:pPr>
        <w:rPr>
          <w:b/>
        </w:rPr>
      </w:pPr>
    </w:p>
    <w:p w14:paraId="276230CF" w14:textId="77777777" w:rsidR="00842E9E" w:rsidRDefault="00842E9E" w:rsidP="0029276B">
      <w:pPr>
        <w:rPr>
          <w:b/>
        </w:rPr>
      </w:pPr>
    </w:p>
    <w:p w14:paraId="5D75CD4B" w14:textId="77777777" w:rsidR="00B501B0" w:rsidRPr="009541C0" w:rsidRDefault="00B501B0" w:rsidP="009541C0">
      <w:pPr>
        <w:jc w:val="center"/>
        <w:rPr>
          <w:b/>
          <w:sz w:val="28"/>
          <w:szCs w:val="28"/>
          <w:u w:val="single"/>
        </w:rPr>
      </w:pPr>
    </w:p>
    <w:p w14:paraId="598A5BAC" w14:textId="77777777" w:rsidR="00E81CA0" w:rsidRPr="00E81CA0" w:rsidRDefault="00E81CA0" w:rsidP="00E81CA0">
      <w:pPr>
        <w:rPr>
          <w:b/>
          <w:sz w:val="28"/>
          <w:szCs w:val="28"/>
          <w:u w:val="single"/>
        </w:rPr>
      </w:pPr>
    </w:p>
    <w:p w14:paraId="0E99119F" w14:textId="77777777" w:rsidR="00192829" w:rsidRDefault="00192829" w:rsidP="00B501B0">
      <w:pPr>
        <w:pStyle w:val="Odlomakpopisa"/>
        <w:ind w:left="644"/>
        <w:jc w:val="center"/>
        <w:rPr>
          <w:b/>
          <w:sz w:val="28"/>
          <w:szCs w:val="28"/>
          <w:u w:val="single"/>
        </w:rPr>
      </w:pPr>
    </w:p>
    <w:p w14:paraId="24D59171" w14:textId="77777777" w:rsidR="00842E9E" w:rsidRDefault="00842E9E" w:rsidP="00B501B0">
      <w:pPr>
        <w:pStyle w:val="Odlomakpopisa"/>
        <w:ind w:left="644"/>
        <w:jc w:val="center"/>
        <w:rPr>
          <w:b/>
          <w:sz w:val="28"/>
          <w:szCs w:val="28"/>
          <w:u w:val="single"/>
        </w:rPr>
      </w:pPr>
    </w:p>
    <w:p w14:paraId="26D7043A" w14:textId="77777777" w:rsidR="00842E9E" w:rsidRDefault="00842E9E" w:rsidP="00B501B0">
      <w:pPr>
        <w:pStyle w:val="Odlomakpopisa"/>
        <w:ind w:left="644"/>
        <w:jc w:val="center"/>
        <w:rPr>
          <w:b/>
          <w:sz w:val="28"/>
          <w:szCs w:val="28"/>
          <w:u w:val="single"/>
        </w:rPr>
      </w:pPr>
    </w:p>
    <w:p w14:paraId="5AD25E82" w14:textId="77777777" w:rsidR="00842E9E" w:rsidRDefault="00842E9E" w:rsidP="00B501B0">
      <w:pPr>
        <w:pStyle w:val="Odlomakpopisa"/>
        <w:ind w:left="644"/>
        <w:jc w:val="center"/>
        <w:rPr>
          <w:b/>
          <w:sz w:val="28"/>
          <w:szCs w:val="28"/>
          <w:u w:val="single"/>
        </w:rPr>
      </w:pPr>
    </w:p>
    <w:p w14:paraId="0553F1F4" w14:textId="77777777" w:rsidR="00842E9E" w:rsidRDefault="00842E9E" w:rsidP="00B501B0">
      <w:pPr>
        <w:pStyle w:val="Odlomakpopisa"/>
        <w:ind w:left="644"/>
        <w:jc w:val="center"/>
        <w:rPr>
          <w:b/>
          <w:sz w:val="28"/>
          <w:szCs w:val="28"/>
          <w:u w:val="single"/>
        </w:rPr>
      </w:pPr>
    </w:p>
    <w:p w14:paraId="40D9151C" w14:textId="77777777" w:rsidR="00842E9E" w:rsidRDefault="00842E9E" w:rsidP="00B501B0">
      <w:pPr>
        <w:pStyle w:val="Odlomakpopisa"/>
        <w:ind w:left="644"/>
        <w:jc w:val="center"/>
        <w:rPr>
          <w:b/>
          <w:sz w:val="28"/>
          <w:szCs w:val="28"/>
          <w:u w:val="single"/>
        </w:rPr>
      </w:pPr>
    </w:p>
    <w:p w14:paraId="4F52C7BF" w14:textId="77777777" w:rsidR="00842E9E" w:rsidRDefault="00842E9E" w:rsidP="00B501B0">
      <w:pPr>
        <w:pStyle w:val="Odlomakpopisa"/>
        <w:ind w:left="644"/>
        <w:jc w:val="center"/>
        <w:rPr>
          <w:b/>
          <w:sz w:val="28"/>
          <w:szCs w:val="28"/>
          <w:u w:val="single"/>
        </w:rPr>
      </w:pPr>
    </w:p>
    <w:p w14:paraId="7FC64E13" w14:textId="77777777" w:rsidR="00842E9E" w:rsidRDefault="00842E9E" w:rsidP="00B501B0">
      <w:pPr>
        <w:pStyle w:val="Odlomakpopisa"/>
        <w:ind w:left="644"/>
        <w:jc w:val="center"/>
        <w:rPr>
          <w:b/>
          <w:sz w:val="28"/>
          <w:szCs w:val="28"/>
          <w:u w:val="single"/>
        </w:rPr>
      </w:pPr>
    </w:p>
    <w:p w14:paraId="351E5E52" w14:textId="77777777" w:rsidR="00842E9E" w:rsidRDefault="00842E9E" w:rsidP="00B501B0">
      <w:pPr>
        <w:pStyle w:val="Odlomakpopisa"/>
        <w:ind w:left="644"/>
        <w:jc w:val="center"/>
        <w:rPr>
          <w:b/>
          <w:sz w:val="28"/>
          <w:szCs w:val="28"/>
          <w:u w:val="single"/>
        </w:rPr>
      </w:pPr>
    </w:p>
    <w:p w14:paraId="6DBF994D" w14:textId="77777777" w:rsidR="00842E9E" w:rsidRDefault="00842E9E" w:rsidP="00B501B0">
      <w:pPr>
        <w:pStyle w:val="Odlomakpopisa"/>
        <w:ind w:left="644"/>
        <w:jc w:val="center"/>
        <w:rPr>
          <w:b/>
          <w:sz w:val="28"/>
          <w:szCs w:val="28"/>
          <w:u w:val="single"/>
        </w:rPr>
      </w:pPr>
    </w:p>
    <w:p w14:paraId="5A1DBE4A" w14:textId="77777777" w:rsidR="00842E9E" w:rsidRDefault="00842E9E" w:rsidP="00B501B0">
      <w:pPr>
        <w:pStyle w:val="Odlomakpopisa"/>
        <w:ind w:left="644"/>
        <w:jc w:val="center"/>
        <w:rPr>
          <w:b/>
          <w:sz w:val="28"/>
          <w:szCs w:val="28"/>
          <w:u w:val="single"/>
        </w:rPr>
      </w:pPr>
    </w:p>
    <w:p w14:paraId="7962C5A4" w14:textId="77777777" w:rsidR="00842E9E" w:rsidRDefault="00842E9E" w:rsidP="00B501B0">
      <w:pPr>
        <w:pStyle w:val="Odlomakpopisa"/>
        <w:ind w:left="644"/>
        <w:jc w:val="center"/>
        <w:rPr>
          <w:b/>
          <w:sz w:val="28"/>
          <w:szCs w:val="28"/>
          <w:u w:val="single"/>
        </w:rPr>
      </w:pPr>
    </w:p>
    <w:p w14:paraId="425E6A6F" w14:textId="77777777" w:rsidR="00842E9E" w:rsidRDefault="00842E9E" w:rsidP="00B501B0">
      <w:pPr>
        <w:pStyle w:val="Odlomakpopisa"/>
        <w:ind w:left="644"/>
        <w:jc w:val="center"/>
        <w:rPr>
          <w:b/>
          <w:sz w:val="28"/>
          <w:szCs w:val="28"/>
          <w:u w:val="single"/>
        </w:rPr>
      </w:pPr>
    </w:p>
    <w:p w14:paraId="39DC96B8" w14:textId="77777777" w:rsidR="00842E9E" w:rsidRDefault="00842E9E" w:rsidP="00B501B0">
      <w:pPr>
        <w:pStyle w:val="Odlomakpopisa"/>
        <w:ind w:left="644"/>
        <w:jc w:val="center"/>
        <w:rPr>
          <w:b/>
          <w:sz w:val="28"/>
          <w:szCs w:val="28"/>
          <w:u w:val="single"/>
        </w:rPr>
      </w:pPr>
    </w:p>
    <w:p w14:paraId="287E1366" w14:textId="77777777" w:rsidR="00842E9E" w:rsidRDefault="00842E9E" w:rsidP="00B501B0">
      <w:pPr>
        <w:pStyle w:val="Odlomakpopisa"/>
        <w:ind w:left="644"/>
        <w:jc w:val="center"/>
        <w:rPr>
          <w:b/>
          <w:sz w:val="28"/>
          <w:szCs w:val="28"/>
          <w:u w:val="single"/>
        </w:rPr>
      </w:pPr>
    </w:p>
    <w:p w14:paraId="0415F102" w14:textId="4578BF1B" w:rsidR="00B501B0" w:rsidRPr="00842E9E" w:rsidRDefault="00B501B0" w:rsidP="00842E9E">
      <w:pPr>
        <w:pStyle w:val="Odlomakpopisa"/>
        <w:ind w:left="644"/>
        <w:jc w:val="center"/>
        <w:rPr>
          <w:b/>
          <w:sz w:val="28"/>
          <w:szCs w:val="28"/>
          <w:u w:val="single"/>
        </w:rPr>
      </w:pPr>
      <w:r w:rsidRPr="00FC0B06">
        <w:rPr>
          <w:b/>
          <w:sz w:val="28"/>
          <w:szCs w:val="28"/>
          <w:u w:val="single"/>
        </w:rPr>
        <w:t>OBRAZLOŽENJE POSEBNOG DIJE</w:t>
      </w:r>
      <w:r w:rsidRPr="00842E9E">
        <w:rPr>
          <w:b/>
          <w:sz w:val="28"/>
          <w:szCs w:val="28"/>
          <w:u w:val="single"/>
        </w:rPr>
        <w:t>LA PRORAČUNA</w:t>
      </w:r>
      <w:r w:rsidRPr="00842E9E">
        <w:rPr>
          <w:b/>
          <w:sz w:val="28"/>
          <w:szCs w:val="28"/>
        </w:rPr>
        <w:t xml:space="preserve"> </w:t>
      </w:r>
    </w:p>
    <w:p w14:paraId="58A23790" w14:textId="77777777" w:rsidR="00A76430" w:rsidRDefault="00A76430">
      <w:pPr>
        <w:rPr>
          <w:b/>
          <w:sz w:val="28"/>
          <w:szCs w:val="28"/>
          <w:lang w:eastAsia="en-US"/>
        </w:rPr>
      </w:pPr>
      <w:r>
        <w:rPr>
          <w:b/>
          <w:sz w:val="28"/>
          <w:szCs w:val="28"/>
        </w:rPr>
        <w:br w:type="page"/>
      </w:r>
    </w:p>
    <w:p w14:paraId="1DDE8E3E" w14:textId="7A1AB91E" w:rsidR="00A76430" w:rsidRPr="00DC1176" w:rsidRDefault="00A76430" w:rsidP="00BC166C">
      <w:pPr>
        <w:jc w:val="center"/>
        <w:rPr>
          <w:b/>
          <w:sz w:val="28"/>
          <w:szCs w:val="28"/>
        </w:rPr>
      </w:pPr>
      <w:r w:rsidRPr="00DC1176">
        <w:rPr>
          <w:b/>
          <w:sz w:val="28"/>
          <w:szCs w:val="28"/>
        </w:rPr>
        <w:lastRenderedPageBreak/>
        <w:t>PREDSTAVNIČKO I IZVRŠNO TIJELO</w:t>
      </w:r>
    </w:p>
    <w:p w14:paraId="7E03AC92" w14:textId="3D03835D" w:rsidR="00A76430" w:rsidRPr="00DC1176" w:rsidRDefault="00A76430" w:rsidP="00BC166C">
      <w:pPr>
        <w:jc w:val="center"/>
        <w:rPr>
          <w:b/>
          <w:sz w:val="28"/>
          <w:szCs w:val="28"/>
        </w:rPr>
      </w:pPr>
    </w:p>
    <w:p w14:paraId="6E006B40" w14:textId="77777777" w:rsidR="00A76430" w:rsidRPr="00DC1176" w:rsidRDefault="00A76430" w:rsidP="0061468A">
      <w:pPr>
        <w:jc w:val="center"/>
        <w:rPr>
          <w:b/>
          <w:sz w:val="28"/>
          <w:szCs w:val="28"/>
        </w:rPr>
      </w:pPr>
    </w:p>
    <w:p w14:paraId="4DABA1EC" w14:textId="77777777" w:rsidR="00A76430" w:rsidRPr="00DC1176" w:rsidRDefault="00A76430" w:rsidP="0061468A">
      <w:pPr>
        <w:jc w:val="center"/>
        <w:rPr>
          <w:b/>
          <w:sz w:val="28"/>
          <w:szCs w:val="28"/>
        </w:rPr>
      </w:pPr>
      <w:r w:rsidRPr="00FC0B06">
        <w:rPr>
          <w:b/>
          <w:sz w:val="28"/>
          <w:szCs w:val="28"/>
        </w:rPr>
        <w:t>PREDSTAVNIČKO TIJELO - OPĆINSKO VIJEĆE, IZVRŠNO TIJELO - OPĆINSKI NAČELNIK i NACIONALNE MANJINE</w:t>
      </w:r>
    </w:p>
    <w:p w14:paraId="4C6FC761" w14:textId="27E5E36D" w:rsidR="00A76430" w:rsidRPr="00DC1176" w:rsidRDefault="00A76430" w:rsidP="0061468A">
      <w:pPr>
        <w:rPr>
          <w:b/>
        </w:rPr>
      </w:pPr>
      <w:r w:rsidRPr="00DC1176">
        <w:rPr>
          <w:b/>
        </w:rPr>
        <w:t xml:space="preserve"> </w:t>
      </w:r>
    </w:p>
    <w:p w14:paraId="7740BC9C" w14:textId="77777777" w:rsidR="00A76430" w:rsidRPr="00DC1176" w:rsidRDefault="00A76430" w:rsidP="0061468A">
      <w:pPr>
        <w:pBdr>
          <w:top w:val="single" w:sz="4" w:space="1" w:color="auto"/>
          <w:left w:val="single" w:sz="4" w:space="4" w:color="auto"/>
          <w:bottom w:val="single" w:sz="4" w:space="1" w:color="auto"/>
          <w:right w:val="single" w:sz="4" w:space="4" w:color="auto"/>
        </w:pBdr>
        <w:shd w:val="clear" w:color="auto" w:fill="D9D9D9"/>
        <w:rPr>
          <w:b/>
        </w:rPr>
      </w:pPr>
      <w:r w:rsidRPr="00DC1176">
        <w:rPr>
          <w:b/>
        </w:rPr>
        <w:t>SVRHA PROGRAMA</w:t>
      </w:r>
    </w:p>
    <w:p w14:paraId="0990ADDA" w14:textId="77777777" w:rsidR="00A76430" w:rsidRPr="00DC1176" w:rsidRDefault="00A76430" w:rsidP="0061468A"/>
    <w:p w14:paraId="0E6A3D5E" w14:textId="77777777" w:rsidR="00A76430" w:rsidRPr="00DC1176" w:rsidRDefault="00A76430" w:rsidP="005B2990">
      <w:pPr>
        <w:contextualSpacing/>
        <w:jc w:val="both"/>
      </w:pPr>
      <w:r w:rsidRPr="00DC1176">
        <w:t>Svrha Programa je osiguranje organizacijskih, materijalnih, tehničkih i drugih uvjeta za redovan rad Predstavničkog i izvršnog tijela kao i sredstva za funkcioniranje vijeće i predstavnika nacionalnih manjina.</w:t>
      </w:r>
    </w:p>
    <w:p w14:paraId="1CC10954" w14:textId="77777777" w:rsidR="00A76430" w:rsidRPr="00DC1176" w:rsidRDefault="00A76430" w:rsidP="005B2990">
      <w:pPr>
        <w:contextualSpacing/>
        <w:jc w:val="both"/>
      </w:pPr>
    </w:p>
    <w:p w14:paraId="348FAE9D" w14:textId="77777777" w:rsidR="00A76430" w:rsidRPr="00DC1176" w:rsidRDefault="00A76430" w:rsidP="0061468A">
      <w:pPr>
        <w:pBdr>
          <w:top w:val="single" w:sz="4" w:space="1" w:color="auto"/>
          <w:left w:val="single" w:sz="4" w:space="4" w:color="auto"/>
          <w:bottom w:val="single" w:sz="4" w:space="1" w:color="auto"/>
          <w:right w:val="single" w:sz="4" w:space="4" w:color="auto"/>
        </w:pBdr>
        <w:shd w:val="clear" w:color="auto" w:fill="D9D9D9"/>
        <w:rPr>
          <w:b/>
        </w:rPr>
      </w:pPr>
      <w:r w:rsidRPr="00DC1176">
        <w:rPr>
          <w:b/>
        </w:rPr>
        <w:t>ZAKONSKA OSNOVA</w:t>
      </w:r>
    </w:p>
    <w:p w14:paraId="072A8160" w14:textId="77777777" w:rsidR="00A76430" w:rsidRPr="00DC1176" w:rsidRDefault="00A76430" w:rsidP="005B2990">
      <w:pPr>
        <w:jc w:val="both"/>
      </w:pPr>
    </w:p>
    <w:p w14:paraId="5AF7CAC2" w14:textId="2DCC5D2B" w:rsidR="002272DB" w:rsidRDefault="00A76430" w:rsidP="00684DF7">
      <w:pPr>
        <w:jc w:val="both"/>
      </w:pPr>
      <w:r w:rsidRPr="00DC1176">
        <w:t>Zakon o lokalnoj i područnoj (regionalnoj) samoupravi („Narodne novine“ broj 33/01, 60/01, 129/05, 109/07, 125/08, 36/09, 150/11, 144/12, 19/13 - pročišćeni tekst, 137/15 - ispravak, 123/17 i 98/19 i 144/20), Zakon o financiranju političkih aktivnosti, izborne promidžbe i referenduma („Narodne novine“ broj 29/19 i 98/19), Zakon o plaćama u lokalnoj i područnoj (regionalnoj) samoupravi („Narodne novine“ broj 28/10</w:t>
      </w:r>
      <w:r>
        <w:t xml:space="preserve"> i 10/23</w:t>
      </w:r>
      <w:r w:rsidRPr="00DC1176">
        <w:t>), Ustavni zakon o pravima nacionalnih manjina („Narodne novine“ broj 155/02, 47/10, 80/10 i  93/11), Zakon o izboru vijeća i predstavnika nacionalnih manjina („Narodne novine“ broj 25/19), Zakon o hrvatskim braniteljima iz Domovinskog rata i članovima njihovih obitelji („Narodne novine“ 121/17, 98/19</w:t>
      </w:r>
      <w:r w:rsidR="00AC092D">
        <w:t xml:space="preserve">, </w:t>
      </w:r>
      <w:r w:rsidRPr="00DC1176">
        <w:t>84/21</w:t>
      </w:r>
      <w:r w:rsidR="00AC092D">
        <w:t xml:space="preserve"> i 156/23</w:t>
      </w:r>
      <w:r w:rsidRPr="00DC1176">
        <w:t xml:space="preserve">), Pravilnik o naknadi troškova i nagradi za rad članovima vijeća i predstavnicima nacionalnih manjina („Narodne novine“ broj </w:t>
      </w:r>
      <w:r w:rsidR="00AC092D">
        <w:t>8</w:t>
      </w:r>
      <w:r w:rsidRPr="00DC1176">
        <w:t>/</w:t>
      </w:r>
      <w:r w:rsidR="00AC092D">
        <w:t>24</w:t>
      </w:r>
      <w:r w:rsidRPr="00DC1176">
        <w:t>), Odluka o određivanju visine naknade troškova izborne promidžbe za izbor članova vijeća i predstavnika nacionalnih manjina u jedinicama lokalne i područne (regionalne) samouprave („Narodne novine“ broj 3</w:t>
      </w:r>
      <w:r>
        <w:t>7</w:t>
      </w:r>
      <w:r w:rsidRPr="00DC1176">
        <w:t>/</w:t>
      </w:r>
      <w:r>
        <w:t>23</w:t>
      </w:r>
      <w:r w:rsidRPr="00DC1176">
        <w:t>), Statut Općine Matulji („Službene novine Primorsko-goranske županije“ broj 26/09, 38/09, 8/13, 17/14, 29/14, 4/15-pročišćeni tekst, 39/15, 7/18, 6/21</w:t>
      </w:r>
      <w:r>
        <w:t>,</w:t>
      </w:r>
      <w:r w:rsidRPr="00DC1176">
        <w:t xml:space="preserve"> 23/21</w:t>
      </w:r>
      <w:r>
        <w:t xml:space="preserve"> I 36/23</w:t>
      </w:r>
      <w:r w:rsidRPr="00DC1176">
        <w:t xml:space="preserve">), Odluka o osnivanju i načinu rada radnih tijela Općinskog vijeća Općine Matulji ("Službene novine Primorsko-goranske županije" broj  23/21), Odluka o osnivanju Savjeta mladih Općine Matulji ("Službene novine Primorsko-goranske županije" broj </w:t>
      </w:r>
      <w:r w:rsidR="00AC092D" w:rsidRPr="00ED31E6">
        <w:t>46/23</w:t>
      </w:r>
      <w:r w:rsidRPr="00ED31E6">
        <w:t>), Odluka o naknadi i drugim primanjima vijećnika i članova radnih tijela Općinskog vijeća Općine Matulji ("Službene novine Primorsko-goranske županije“ broj 23/21 i 46/22), Odluka o plaći i drugim pravima općinskog načelnika i zamjenika općinskog načelnika („Službene novine Primorsko-goranske županije“ broj 46/22 i 36/23), Odluka o naknadi za rad i drugim pravima općinskog načelnika i zamjenika općinskog načelnika koji dužnost obnašaju bez zasnivanja radnog odnosa („Službene novine Primorsko-goranske županije“ broj 36/23), Odluka o javnim i počasnim priznanjima Općine Matulji („Službene novine Primorsko-goranske županije“ broj 35/17</w:t>
      </w:r>
      <w:r w:rsidR="00AC092D" w:rsidRPr="00ED31E6">
        <w:t>,</w:t>
      </w:r>
      <w:r w:rsidRPr="00ED31E6">
        <w:t xml:space="preserve"> 26/21</w:t>
      </w:r>
      <w:r w:rsidR="00AC092D" w:rsidRPr="00ED31E6">
        <w:t xml:space="preserve"> i 40/23</w:t>
      </w:r>
      <w:r w:rsidRPr="00ED31E6">
        <w:t>), Odluka o načinu, uvjetima i visini financiranja rada vijeća nacionalnih manjina i predstavnika nacionalnih manjina Općine Matulji („Službene novine Primorsko-goranske županije“ broj 3/20</w:t>
      </w:r>
      <w:r w:rsidR="00AC092D" w:rsidRPr="00ED31E6">
        <w:t xml:space="preserve"> i „Službene novine Općine Matulji“ broj 11/24),</w:t>
      </w:r>
      <w:r w:rsidRPr="00ED31E6">
        <w:t xml:space="preserve"> Etički kodeks nositelja političkih dužnosti u Općini Matulji ("Službene novine Primorsko-goranske županije" broj 21/22), </w:t>
      </w:r>
      <w:r w:rsidR="005B23C7" w:rsidRPr="00ED31E6">
        <w:t>Odluka o izdavanju službenoga glasila Općine Matulji („Službene novine Primorsko-goranske županije" broj 4/24),</w:t>
      </w:r>
      <w:r w:rsidR="005B23C7">
        <w:t xml:space="preserve"> </w:t>
      </w:r>
      <w:r w:rsidRPr="00DC1176">
        <w:t>Odluka o raspoređivanju sredstava proračuna Općine Matulji za redovito godišnje financiranje političkih stranaka i nezavisnih vijećnik</w:t>
      </w:r>
      <w:r w:rsidR="002272DB">
        <w:t>a.</w:t>
      </w:r>
    </w:p>
    <w:p w14:paraId="06723AC7" w14:textId="77777777" w:rsidR="002272DB" w:rsidRDefault="002272DB" w:rsidP="00684DF7">
      <w:pPr>
        <w:jc w:val="both"/>
      </w:pPr>
    </w:p>
    <w:p w14:paraId="6263C803" w14:textId="77777777" w:rsidR="00A76430" w:rsidRPr="00DC1176" w:rsidRDefault="00A76430" w:rsidP="00684DF7">
      <w:pPr>
        <w:jc w:val="both"/>
      </w:pPr>
    </w:p>
    <w:p w14:paraId="37D7AC21" w14:textId="77777777" w:rsidR="00A76430" w:rsidRPr="00DC1176" w:rsidRDefault="00A76430" w:rsidP="005B2990">
      <w:pPr>
        <w:jc w:val="both"/>
      </w:pPr>
    </w:p>
    <w:p w14:paraId="67F343C7" w14:textId="77777777" w:rsidR="00A76430" w:rsidRPr="00DC1176" w:rsidRDefault="00A76430" w:rsidP="0061468A">
      <w:pPr>
        <w:pBdr>
          <w:top w:val="single" w:sz="4" w:space="1" w:color="auto"/>
          <w:left w:val="single" w:sz="4" w:space="4" w:color="auto"/>
          <w:bottom w:val="single" w:sz="4" w:space="1" w:color="auto"/>
          <w:right w:val="single" w:sz="4" w:space="4" w:color="auto"/>
        </w:pBdr>
        <w:shd w:val="clear" w:color="auto" w:fill="D9D9D9"/>
        <w:rPr>
          <w:b/>
        </w:rPr>
      </w:pPr>
      <w:r w:rsidRPr="00DC1176">
        <w:rPr>
          <w:b/>
        </w:rPr>
        <w:lastRenderedPageBreak/>
        <w:t>OBRAZLOŽENJE  PROGRAMA</w:t>
      </w:r>
    </w:p>
    <w:p w14:paraId="7A7C28AB" w14:textId="77777777" w:rsidR="00A76430" w:rsidRPr="00DC1176" w:rsidRDefault="00A76430" w:rsidP="0061468A">
      <w:pPr>
        <w:ind w:left="720"/>
        <w:rPr>
          <w:b/>
          <w:bCs/>
        </w:rPr>
      </w:pPr>
    </w:p>
    <w:p w14:paraId="0831203C" w14:textId="77777777" w:rsidR="00A76430" w:rsidRPr="00DC1176" w:rsidRDefault="00A76430">
      <w:pPr>
        <w:numPr>
          <w:ilvl w:val="0"/>
          <w:numId w:val="5"/>
        </w:numPr>
        <w:contextualSpacing/>
        <w:rPr>
          <w:b/>
          <w:bCs/>
        </w:rPr>
      </w:pPr>
      <w:r w:rsidRPr="00DC1176">
        <w:rPr>
          <w:b/>
          <w:bCs/>
        </w:rPr>
        <w:t>Program Predstavničko tijelo - Općinsko vijeće obuhvaća sredstva za:</w:t>
      </w:r>
    </w:p>
    <w:p w14:paraId="5FAE57DD" w14:textId="77777777" w:rsidR="00A76430" w:rsidRPr="00DC1176" w:rsidRDefault="00A76430" w:rsidP="00A76430">
      <w:pPr>
        <w:numPr>
          <w:ilvl w:val="1"/>
          <w:numId w:val="19"/>
        </w:numPr>
        <w:contextualSpacing/>
      </w:pPr>
      <w:r w:rsidRPr="00DC1176">
        <w:t>Trošak redovnog  rada vijeća</w:t>
      </w:r>
    </w:p>
    <w:p w14:paraId="3E6DB0B9" w14:textId="77777777" w:rsidR="00A76430" w:rsidRPr="00DC1176" w:rsidRDefault="00A76430" w:rsidP="00A76430">
      <w:pPr>
        <w:numPr>
          <w:ilvl w:val="1"/>
          <w:numId w:val="19"/>
        </w:numPr>
        <w:contextualSpacing/>
      </w:pPr>
      <w:r w:rsidRPr="00DC1176">
        <w:t>Izbori</w:t>
      </w:r>
    </w:p>
    <w:p w14:paraId="11217137" w14:textId="77777777" w:rsidR="00A76430" w:rsidRDefault="00A76430" w:rsidP="00A76430">
      <w:pPr>
        <w:numPr>
          <w:ilvl w:val="1"/>
          <w:numId w:val="19"/>
        </w:numPr>
        <w:contextualSpacing/>
      </w:pPr>
      <w:r w:rsidRPr="00DC1176">
        <w:t>Dan Općine</w:t>
      </w:r>
    </w:p>
    <w:p w14:paraId="4B0113CF" w14:textId="77777777" w:rsidR="00A76430" w:rsidRPr="00DC1176" w:rsidRDefault="00A76430" w:rsidP="00A76430">
      <w:pPr>
        <w:numPr>
          <w:ilvl w:val="1"/>
          <w:numId w:val="19"/>
        </w:numPr>
        <w:contextualSpacing/>
      </w:pPr>
      <w:r>
        <w:t>Obilježavanje datuma</w:t>
      </w:r>
    </w:p>
    <w:p w14:paraId="0361DB52" w14:textId="77777777" w:rsidR="00A76430" w:rsidRPr="00DC1176" w:rsidRDefault="00A76430" w:rsidP="00A76430">
      <w:pPr>
        <w:numPr>
          <w:ilvl w:val="1"/>
          <w:numId w:val="19"/>
        </w:numPr>
        <w:contextualSpacing/>
      </w:pPr>
      <w:r w:rsidRPr="00DC1176">
        <w:t>Savjet mladih</w:t>
      </w:r>
    </w:p>
    <w:p w14:paraId="5C279A93" w14:textId="77777777" w:rsidR="00A76430" w:rsidRPr="00DC1176" w:rsidRDefault="00A76430" w:rsidP="00A76430">
      <w:pPr>
        <w:numPr>
          <w:ilvl w:val="1"/>
          <w:numId w:val="19"/>
        </w:numPr>
        <w:contextualSpacing/>
      </w:pPr>
      <w:r w:rsidRPr="00DC1176">
        <w:t>Sponzorstva i potpore</w:t>
      </w:r>
    </w:p>
    <w:p w14:paraId="7661E5AC" w14:textId="77777777" w:rsidR="00A76430" w:rsidRPr="00DC1176" w:rsidRDefault="00A76430" w:rsidP="00A76430">
      <w:pPr>
        <w:numPr>
          <w:ilvl w:val="1"/>
          <w:numId w:val="19"/>
        </w:numPr>
        <w:contextualSpacing/>
      </w:pPr>
      <w:r w:rsidRPr="00DC1176">
        <w:t>Financiranje političkih stranaka</w:t>
      </w:r>
    </w:p>
    <w:p w14:paraId="24B4E362" w14:textId="77777777" w:rsidR="00A76430" w:rsidRPr="00DC1176" w:rsidRDefault="00A76430" w:rsidP="0061468A">
      <w:pPr>
        <w:contextualSpacing/>
      </w:pPr>
    </w:p>
    <w:p w14:paraId="2763A67C" w14:textId="1312C92E" w:rsidR="00EC0750" w:rsidRDefault="00EC0750" w:rsidP="0061468A">
      <w:pPr>
        <w:contextualSpacing/>
        <w:jc w:val="both"/>
      </w:pPr>
      <w:r>
        <w:rPr>
          <w:b/>
          <w:bCs/>
        </w:rPr>
        <w:t xml:space="preserve">Aktivnost </w:t>
      </w:r>
      <w:r w:rsidRPr="00EC0750">
        <w:rPr>
          <w:b/>
          <w:bCs/>
        </w:rPr>
        <w:t>Trošak redovnog rada vijeća</w:t>
      </w:r>
      <w:r>
        <w:t xml:space="preserve"> - </w:t>
      </w:r>
      <w:r w:rsidR="00A76430" w:rsidRPr="00DC1176">
        <w:t>Sredstva za naknade vijećnicima i članovima odbora Općinskog vijeća planirana su sukladno važećoj Odluci Općinskog vijeća</w:t>
      </w:r>
      <w:r>
        <w:t xml:space="preserve"> te </w:t>
      </w:r>
      <w:r w:rsidR="00A76430" w:rsidRPr="00DC1176">
        <w:t>prema procijenjenom broju sjednica odbora. Materijalni troškovi rada vijeća obuhvaćaju usluge promidžbe i informiranja</w:t>
      </w:r>
      <w:r>
        <w:t xml:space="preserve">, odnosno </w:t>
      </w:r>
      <w:r w:rsidR="00A76430" w:rsidRPr="00DC1176">
        <w:t>objave akata u Službenim novinama</w:t>
      </w:r>
      <w:r>
        <w:t>,</w:t>
      </w:r>
      <w:r w:rsidR="00A76430" w:rsidRPr="00DC1176">
        <w:t xml:space="preserve"> troškove održavanja sjednica i reprezentacije za potrebe vijeća. U 202</w:t>
      </w:r>
      <w:r>
        <w:t>5</w:t>
      </w:r>
      <w:r w:rsidR="00A76430" w:rsidRPr="00DC1176">
        <w:t>. godini planirana su sredstva za nabavu cjelovitog rješenja za pripremu i provođenje sjednica elektronskim putem (</w:t>
      </w:r>
      <w:proofErr w:type="spellStart"/>
      <w:r w:rsidR="00A76430" w:rsidRPr="00DC1176">
        <w:t>eSjednice</w:t>
      </w:r>
      <w:proofErr w:type="spellEnd"/>
      <w:r w:rsidR="00A76430" w:rsidRPr="00DC1176">
        <w:t>), dok je za naredne godine planirano mjesečno korištenje i održavanje. Ostali izdaci vijeća planirani su za pokriće troškova međunarodne suradnje</w:t>
      </w:r>
      <w:r w:rsidR="00A76430">
        <w:t xml:space="preserve"> </w:t>
      </w:r>
      <w:r w:rsidR="00A76430" w:rsidRPr="00DC1176">
        <w:t xml:space="preserve">i </w:t>
      </w:r>
      <w:r w:rsidR="00A76430">
        <w:t xml:space="preserve">drugo. </w:t>
      </w:r>
    </w:p>
    <w:p w14:paraId="5A526E62" w14:textId="57DA4E64" w:rsidR="00EC0750" w:rsidRDefault="00EC0750" w:rsidP="0061468A">
      <w:pPr>
        <w:contextualSpacing/>
        <w:jc w:val="both"/>
        <w:rPr>
          <w:b/>
          <w:bCs/>
        </w:rPr>
      </w:pPr>
      <w:r>
        <w:rPr>
          <w:b/>
          <w:bCs/>
        </w:rPr>
        <w:t xml:space="preserve">Aktivnost Izbori </w:t>
      </w:r>
      <w:r>
        <w:t>-</w:t>
      </w:r>
      <w:r w:rsidRPr="00EC0750">
        <w:t xml:space="preserve"> planirana su sredstva</w:t>
      </w:r>
      <w:r>
        <w:rPr>
          <w:b/>
          <w:bCs/>
        </w:rPr>
        <w:t xml:space="preserve"> </w:t>
      </w:r>
      <w:r w:rsidRPr="00EC0750">
        <w:t>za provedbu lokalnih izbora.</w:t>
      </w:r>
      <w:r>
        <w:rPr>
          <w:b/>
          <w:bCs/>
        </w:rPr>
        <w:t xml:space="preserve"> </w:t>
      </w:r>
    </w:p>
    <w:p w14:paraId="69A9EF73" w14:textId="177EEC6A" w:rsidR="00EC0750" w:rsidRDefault="00EC0750" w:rsidP="0061468A">
      <w:pPr>
        <w:contextualSpacing/>
        <w:jc w:val="both"/>
        <w:rPr>
          <w:b/>
          <w:bCs/>
        </w:rPr>
      </w:pPr>
      <w:r>
        <w:rPr>
          <w:b/>
          <w:bCs/>
        </w:rPr>
        <w:t xml:space="preserve">Aktivnost </w:t>
      </w:r>
      <w:r w:rsidRPr="00EC0750">
        <w:rPr>
          <w:b/>
          <w:bCs/>
        </w:rPr>
        <w:t>Dan općine</w:t>
      </w:r>
      <w:r>
        <w:t xml:space="preserve"> -</w:t>
      </w:r>
      <w:r w:rsidR="00B87E0B">
        <w:t>obuhvaća</w:t>
      </w:r>
      <w:r>
        <w:t xml:space="preserve"> </w:t>
      </w:r>
      <w:r w:rsidRPr="00DC1176">
        <w:t>rashode vezane uz organizaciju Dana Općine koji uključuju i isplate nagrada dobitnicima prema Odluci o javnim i počasnim priznanjima Općine Matulji.</w:t>
      </w:r>
    </w:p>
    <w:p w14:paraId="6D2BA700" w14:textId="77777777" w:rsidR="00B87E0B" w:rsidRDefault="00EC0750" w:rsidP="0061468A">
      <w:pPr>
        <w:contextualSpacing/>
        <w:jc w:val="both"/>
      </w:pPr>
      <w:r>
        <w:rPr>
          <w:b/>
          <w:bCs/>
        </w:rPr>
        <w:t xml:space="preserve">Aktivnost </w:t>
      </w:r>
      <w:r w:rsidR="00A76430" w:rsidRPr="00EC0750">
        <w:rPr>
          <w:b/>
          <w:bCs/>
        </w:rPr>
        <w:t>Obilježavanje datuma</w:t>
      </w:r>
      <w:r>
        <w:rPr>
          <w:b/>
          <w:bCs/>
        </w:rPr>
        <w:t xml:space="preserve"> </w:t>
      </w:r>
      <w:r>
        <w:t xml:space="preserve">- </w:t>
      </w:r>
      <w:r w:rsidR="00A76430">
        <w:t xml:space="preserve">planira se organizacija komemoracije </w:t>
      </w:r>
      <w:r w:rsidR="00A76430" w:rsidRPr="00DC1176">
        <w:t>„Lipa pamti“</w:t>
      </w:r>
      <w:r w:rsidR="00A76430">
        <w:t>, kao i drugih komemoracija i manifestacije vezanih uz obilježavanje posebnih datuma</w:t>
      </w:r>
      <w:r w:rsidR="00A76430" w:rsidRPr="00DC1176">
        <w:t xml:space="preserve">. </w:t>
      </w:r>
    </w:p>
    <w:p w14:paraId="4A83EFA8" w14:textId="137A7B95" w:rsidR="00A76430" w:rsidRPr="00DC1176" w:rsidRDefault="00B87E0B" w:rsidP="0061468A">
      <w:pPr>
        <w:contextualSpacing/>
        <w:jc w:val="both"/>
      </w:pPr>
      <w:r w:rsidRPr="00B87E0B">
        <w:rPr>
          <w:b/>
          <w:bCs/>
        </w:rPr>
        <w:t xml:space="preserve">Aktivnost </w:t>
      </w:r>
      <w:r w:rsidR="00A76430" w:rsidRPr="00B87E0B">
        <w:rPr>
          <w:b/>
          <w:bCs/>
        </w:rPr>
        <w:t>Savje</w:t>
      </w:r>
      <w:r w:rsidRPr="00B87E0B">
        <w:rPr>
          <w:b/>
          <w:bCs/>
        </w:rPr>
        <w:t>t</w:t>
      </w:r>
      <w:r w:rsidR="00A76430" w:rsidRPr="00B87E0B">
        <w:rPr>
          <w:b/>
          <w:bCs/>
        </w:rPr>
        <w:t xml:space="preserve"> mladih</w:t>
      </w:r>
      <w:r w:rsidR="00A76430" w:rsidRPr="00DC1176">
        <w:t xml:space="preserve"> </w:t>
      </w:r>
      <w:r>
        <w:t xml:space="preserve">- planirana sredstava </w:t>
      </w:r>
      <w:r w:rsidR="00A76430" w:rsidRPr="00DC1176">
        <w:t>sukladno donesenom programu i financijskom planu</w:t>
      </w:r>
      <w:r>
        <w:t xml:space="preserve"> Savjeta mladih Općine Matulji.</w:t>
      </w:r>
    </w:p>
    <w:p w14:paraId="364C1E45" w14:textId="5C70D1E1" w:rsidR="006D4C4E" w:rsidRDefault="006D4C4E" w:rsidP="0061468A">
      <w:pPr>
        <w:contextualSpacing/>
        <w:jc w:val="both"/>
      </w:pPr>
      <w:r w:rsidRPr="006D4C4E">
        <w:rPr>
          <w:b/>
          <w:bCs/>
        </w:rPr>
        <w:t>Aktivnost Sponzorstva i potpore</w:t>
      </w:r>
      <w:r>
        <w:t xml:space="preserve"> - </w:t>
      </w:r>
      <w:r w:rsidR="00B87E0B" w:rsidRPr="00DC1176">
        <w:t xml:space="preserve">obuhvaća rashode za </w:t>
      </w:r>
      <w:r>
        <w:t xml:space="preserve">dodjelu </w:t>
      </w:r>
      <w:r w:rsidR="00B87E0B" w:rsidRPr="00DC1176">
        <w:t>sponzorstva i potpor</w:t>
      </w:r>
      <w:r>
        <w:t>a.</w:t>
      </w:r>
    </w:p>
    <w:p w14:paraId="428DDDB1" w14:textId="36713787" w:rsidR="00A76430" w:rsidRPr="00DC1176" w:rsidRDefault="006D4C4E" w:rsidP="0061468A">
      <w:pPr>
        <w:contextualSpacing/>
        <w:jc w:val="both"/>
      </w:pPr>
      <w:r w:rsidRPr="006D4C4E">
        <w:rPr>
          <w:b/>
          <w:bCs/>
        </w:rPr>
        <w:t xml:space="preserve">Aktivnost </w:t>
      </w:r>
      <w:r w:rsidR="00A76430" w:rsidRPr="006D4C4E">
        <w:rPr>
          <w:b/>
          <w:bCs/>
        </w:rPr>
        <w:t>Financiranj</w:t>
      </w:r>
      <w:r w:rsidRPr="006D4C4E">
        <w:rPr>
          <w:b/>
          <w:bCs/>
        </w:rPr>
        <w:t>e</w:t>
      </w:r>
      <w:r w:rsidR="00A76430" w:rsidRPr="006D4C4E">
        <w:rPr>
          <w:b/>
          <w:bCs/>
        </w:rPr>
        <w:t xml:space="preserve"> političkih stranaka</w:t>
      </w:r>
      <w:r w:rsidR="00A76430" w:rsidRPr="00DC1176">
        <w:t xml:space="preserve"> </w:t>
      </w:r>
      <w:r>
        <w:t xml:space="preserve">- </w:t>
      </w:r>
      <w:r w:rsidR="00A76430" w:rsidRPr="00DC1176">
        <w:t>planirana su sredstva za naknade političkim strankama i nezavisnim članovima vijeća</w:t>
      </w:r>
      <w:r w:rsidR="00A76430">
        <w:t>, a koja će se rasporediti</w:t>
      </w:r>
      <w:r w:rsidR="00A76430" w:rsidRPr="00DC1176">
        <w:t xml:space="preserve"> sukladno donesenoj Odluci o raspoređivanju sredstava Proračuna Općine Matulji za redovito godišnje financiranja političkih stranaka i nezavisnih vijećnika</w:t>
      </w:r>
      <w:r>
        <w:t>.</w:t>
      </w:r>
    </w:p>
    <w:p w14:paraId="577EAB16" w14:textId="77777777" w:rsidR="00A76430" w:rsidRPr="00DC1176" w:rsidRDefault="00A76430" w:rsidP="0061468A">
      <w:pPr>
        <w:contextualSpacing/>
        <w:jc w:val="both"/>
        <w:rPr>
          <w:highlight w:val="yellow"/>
        </w:rPr>
      </w:pPr>
    </w:p>
    <w:p w14:paraId="31765864" w14:textId="77777777" w:rsidR="00A76430" w:rsidRPr="00DC1176" w:rsidRDefault="00A76430">
      <w:pPr>
        <w:numPr>
          <w:ilvl w:val="0"/>
          <w:numId w:val="5"/>
        </w:numPr>
        <w:contextualSpacing/>
        <w:rPr>
          <w:b/>
          <w:bCs/>
        </w:rPr>
      </w:pPr>
      <w:r w:rsidRPr="00DC1176">
        <w:rPr>
          <w:b/>
          <w:bCs/>
        </w:rPr>
        <w:t>Programom Izvršno tijelo - Općinski načelnik osiguravaju se sredstva za:</w:t>
      </w:r>
    </w:p>
    <w:p w14:paraId="2429AF4C" w14:textId="77777777" w:rsidR="00A76430" w:rsidRPr="00DC1176" w:rsidRDefault="00A76430" w:rsidP="00A76430">
      <w:pPr>
        <w:numPr>
          <w:ilvl w:val="0"/>
          <w:numId w:val="20"/>
        </w:numPr>
        <w:contextualSpacing/>
      </w:pPr>
      <w:r w:rsidRPr="00DC1176">
        <w:t>Trošak rada izvršnog tijela</w:t>
      </w:r>
    </w:p>
    <w:p w14:paraId="6E36CE93" w14:textId="77777777" w:rsidR="00A76430" w:rsidRPr="00DC1176" w:rsidRDefault="00A76430" w:rsidP="00A76430">
      <w:pPr>
        <w:numPr>
          <w:ilvl w:val="0"/>
          <w:numId w:val="20"/>
        </w:numPr>
        <w:contextualSpacing/>
      </w:pPr>
      <w:r w:rsidRPr="00DC1176">
        <w:t>Proračunsku zalihu</w:t>
      </w:r>
    </w:p>
    <w:p w14:paraId="479FC0AF" w14:textId="77777777" w:rsidR="00A76430" w:rsidRDefault="00A76430" w:rsidP="00A76430">
      <w:pPr>
        <w:numPr>
          <w:ilvl w:val="0"/>
          <w:numId w:val="20"/>
        </w:numPr>
        <w:contextualSpacing/>
      </w:pPr>
      <w:r w:rsidRPr="00DC1176">
        <w:t>Potpore i pokroviteljstva</w:t>
      </w:r>
    </w:p>
    <w:p w14:paraId="56AFC6F9" w14:textId="77777777" w:rsidR="00A76430" w:rsidRPr="00DC1176" w:rsidRDefault="00A76430" w:rsidP="00A76430">
      <w:pPr>
        <w:numPr>
          <w:ilvl w:val="0"/>
          <w:numId w:val="20"/>
        </w:numPr>
        <w:contextualSpacing/>
      </w:pPr>
      <w:r>
        <w:t>Potpore udrugama</w:t>
      </w:r>
    </w:p>
    <w:p w14:paraId="307130A6" w14:textId="77777777" w:rsidR="00A76430" w:rsidRPr="00DC1176" w:rsidRDefault="00A76430" w:rsidP="00A76430">
      <w:pPr>
        <w:numPr>
          <w:ilvl w:val="0"/>
          <w:numId w:val="20"/>
        </w:numPr>
        <w:contextualSpacing/>
      </w:pPr>
      <w:r w:rsidRPr="00DC1176">
        <w:t>Naknade hrvatskim braniteljima i obiteljima</w:t>
      </w:r>
    </w:p>
    <w:p w14:paraId="01642341" w14:textId="77777777" w:rsidR="00A76430" w:rsidRPr="00DC1176" w:rsidRDefault="00A76430" w:rsidP="0061468A">
      <w:pPr>
        <w:ind w:left="1068"/>
        <w:contextualSpacing/>
      </w:pPr>
    </w:p>
    <w:p w14:paraId="69E3E6FC" w14:textId="5DFAB8AC" w:rsidR="00A76430" w:rsidRDefault="006D4C4E" w:rsidP="0061468A">
      <w:pPr>
        <w:tabs>
          <w:tab w:val="left" w:pos="426"/>
        </w:tabs>
        <w:jc w:val="both"/>
        <w:rPr>
          <w:color w:val="000000"/>
        </w:rPr>
      </w:pPr>
      <w:proofErr w:type="spellStart"/>
      <w:r w:rsidRPr="006D4C4E">
        <w:rPr>
          <w:b/>
          <w:bCs/>
          <w:color w:val="000000"/>
        </w:rPr>
        <w:t>Aktivnsot</w:t>
      </w:r>
      <w:proofErr w:type="spellEnd"/>
      <w:r w:rsidRPr="006D4C4E">
        <w:rPr>
          <w:b/>
          <w:bCs/>
          <w:color w:val="000000"/>
        </w:rPr>
        <w:t xml:space="preserve"> Trošak rada izvršnog tijela</w:t>
      </w:r>
      <w:r>
        <w:rPr>
          <w:color w:val="000000"/>
        </w:rPr>
        <w:t xml:space="preserve"> - r</w:t>
      </w:r>
      <w:r w:rsidR="00A76430" w:rsidRPr="00DC1176">
        <w:rPr>
          <w:color w:val="000000"/>
        </w:rPr>
        <w:t xml:space="preserve">ashodi za plaće </w:t>
      </w:r>
      <w:r w:rsidR="00A76430">
        <w:rPr>
          <w:color w:val="000000"/>
        </w:rPr>
        <w:t xml:space="preserve">i naknade </w:t>
      </w:r>
      <w:r w:rsidR="00A76430" w:rsidRPr="00DC1176">
        <w:rPr>
          <w:color w:val="000000"/>
        </w:rPr>
        <w:t xml:space="preserve">dužnosnika planirani su sukladno </w:t>
      </w:r>
      <w:r w:rsidR="00A76430">
        <w:rPr>
          <w:color w:val="000000"/>
        </w:rPr>
        <w:t xml:space="preserve">Odluci </w:t>
      </w:r>
      <w:r w:rsidR="00A76430" w:rsidRPr="00DC1176">
        <w:rPr>
          <w:color w:val="000000"/>
        </w:rPr>
        <w:t>o plaći i drugim pravima općinskog načelnika i zamjenika općinskog načelnika. Ostali rashodi planirani su za troškove promidžbe i informiranja (informativni programi za javnost), reprezentacije</w:t>
      </w:r>
      <w:r w:rsidR="00A76430">
        <w:rPr>
          <w:color w:val="000000"/>
        </w:rPr>
        <w:t xml:space="preserve"> te </w:t>
      </w:r>
      <w:r w:rsidR="00A76430" w:rsidRPr="00DC1176">
        <w:rPr>
          <w:color w:val="000000"/>
        </w:rPr>
        <w:t xml:space="preserve">protokola. </w:t>
      </w:r>
    </w:p>
    <w:p w14:paraId="67212F48" w14:textId="7F0DC889" w:rsidR="00A76430" w:rsidRDefault="00C97BE7" w:rsidP="0061468A">
      <w:pPr>
        <w:tabs>
          <w:tab w:val="left" w:pos="426"/>
        </w:tabs>
        <w:jc w:val="both"/>
        <w:rPr>
          <w:color w:val="000000"/>
        </w:rPr>
      </w:pPr>
      <w:r w:rsidRPr="00C97BE7">
        <w:rPr>
          <w:b/>
          <w:bCs/>
          <w:color w:val="000000"/>
        </w:rPr>
        <w:t xml:space="preserve">Aktivnost </w:t>
      </w:r>
      <w:r w:rsidR="00A76430" w:rsidRPr="00C97BE7">
        <w:rPr>
          <w:b/>
          <w:bCs/>
          <w:color w:val="000000"/>
        </w:rPr>
        <w:t>Proračunska zaliha</w:t>
      </w:r>
      <w:r w:rsidR="00A76430" w:rsidRPr="00DC1176">
        <w:rPr>
          <w:color w:val="000000"/>
        </w:rPr>
        <w:t xml:space="preserve"> </w:t>
      </w:r>
      <w:r>
        <w:rPr>
          <w:color w:val="000000"/>
        </w:rPr>
        <w:t xml:space="preserve">- </w:t>
      </w:r>
      <w:r w:rsidR="00A76430" w:rsidRPr="00DC1176">
        <w:rPr>
          <w:color w:val="000000"/>
        </w:rPr>
        <w:t>nepredviđen</w:t>
      </w:r>
      <w:r>
        <w:rPr>
          <w:color w:val="000000"/>
        </w:rPr>
        <w:t>i</w:t>
      </w:r>
      <w:r w:rsidR="00A76430" w:rsidRPr="00DC1176">
        <w:rPr>
          <w:color w:val="000000"/>
        </w:rPr>
        <w:t xml:space="preserve"> troškov</w:t>
      </w:r>
      <w:r>
        <w:rPr>
          <w:color w:val="000000"/>
        </w:rPr>
        <w:t>i</w:t>
      </w:r>
      <w:r w:rsidR="00A76430" w:rsidRPr="00DC1176">
        <w:rPr>
          <w:color w:val="000000"/>
        </w:rPr>
        <w:t xml:space="preserve"> koji nisu planirani Proračunom u visini od 17.25</w:t>
      </w:r>
      <w:r w:rsidR="00A76430">
        <w:rPr>
          <w:color w:val="000000"/>
        </w:rPr>
        <w:t>0,00</w:t>
      </w:r>
      <w:r w:rsidR="00A76430" w:rsidRPr="00DC1176">
        <w:rPr>
          <w:color w:val="000000"/>
        </w:rPr>
        <w:t xml:space="preserve"> eura što se određuje Odlukom o izvršavanju Proračuna. </w:t>
      </w:r>
    </w:p>
    <w:p w14:paraId="7F1FBFE9" w14:textId="3D2A80E0" w:rsidR="00A76430" w:rsidRDefault="00C97BE7" w:rsidP="0061468A">
      <w:pPr>
        <w:tabs>
          <w:tab w:val="left" w:pos="426"/>
        </w:tabs>
        <w:jc w:val="both"/>
        <w:rPr>
          <w:color w:val="000000"/>
        </w:rPr>
      </w:pPr>
      <w:r w:rsidRPr="00C97BE7">
        <w:rPr>
          <w:b/>
          <w:bCs/>
          <w:color w:val="000000"/>
        </w:rPr>
        <w:t xml:space="preserve">Aktivnost </w:t>
      </w:r>
      <w:r w:rsidR="00A76430" w:rsidRPr="00C97BE7">
        <w:rPr>
          <w:b/>
          <w:bCs/>
          <w:color w:val="000000"/>
        </w:rPr>
        <w:t>Potpore i pokroviteljstva</w:t>
      </w:r>
      <w:r w:rsidR="00A76430">
        <w:rPr>
          <w:color w:val="000000"/>
        </w:rPr>
        <w:t xml:space="preserve"> </w:t>
      </w:r>
      <w:r>
        <w:rPr>
          <w:color w:val="000000"/>
        </w:rPr>
        <w:t xml:space="preserve">- </w:t>
      </w:r>
      <w:r w:rsidR="00A76430">
        <w:rPr>
          <w:color w:val="000000"/>
        </w:rPr>
        <w:t>planiraju se za p</w:t>
      </w:r>
      <w:r w:rsidR="00A76430" w:rsidRPr="00DC1176">
        <w:rPr>
          <w:color w:val="000000"/>
        </w:rPr>
        <w:t xml:space="preserve">otpore i pokroviteljstva namijenjene po zahtjevima koji se zaprimaju tijekom godine. </w:t>
      </w:r>
    </w:p>
    <w:p w14:paraId="001236EC" w14:textId="70EBA322" w:rsidR="00A76430" w:rsidRDefault="00C97BE7" w:rsidP="0061468A">
      <w:pPr>
        <w:tabs>
          <w:tab w:val="left" w:pos="426"/>
        </w:tabs>
        <w:jc w:val="both"/>
        <w:rPr>
          <w:color w:val="000000"/>
        </w:rPr>
      </w:pPr>
      <w:r w:rsidRPr="00C97BE7">
        <w:rPr>
          <w:b/>
          <w:bCs/>
          <w:color w:val="000000"/>
        </w:rPr>
        <w:lastRenderedPageBreak/>
        <w:t xml:space="preserve">Aktivnost </w:t>
      </w:r>
      <w:r w:rsidR="00A76430" w:rsidRPr="00C97BE7">
        <w:rPr>
          <w:b/>
          <w:bCs/>
          <w:color w:val="000000"/>
        </w:rPr>
        <w:t>Potpore udrugama</w:t>
      </w:r>
      <w:r w:rsidR="00A76430">
        <w:rPr>
          <w:color w:val="000000"/>
        </w:rPr>
        <w:t xml:space="preserve"> </w:t>
      </w:r>
      <w:r>
        <w:rPr>
          <w:color w:val="000000"/>
        </w:rPr>
        <w:t xml:space="preserve">- </w:t>
      </w:r>
      <w:r w:rsidR="00A76430">
        <w:rPr>
          <w:color w:val="000000"/>
        </w:rPr>
        <w:t xml:space="preserve">odnosi se na </w:t>
      </w:r>
      <w:r w:rsidR="00A76430" w:rsidRPr="00DC1176">
        <w:rPr>
          <w:color w:val="000000"/>
        </w:rPr>
        <w:t>programe i manifestacije branitelja iz Domovinskog rata te antifašističkih boraca i antifašista</w:t>
      </w:r>
      <w:r w:rsidR="00A76430" w:rsidRPr="00D425C7">
        <w:rPr>
          <w:color w:val="000000"/>
        </w:rPr>
        <w:t xml:space="preserve"> putem javnog natječaja za financiranje programa, projekata i manifestacija koje provode udruge i druge organizacije civilnog društva</w:t>
      </w:r>
      <w:r w:rsidR="00A76430">
        <w:rPr>
          <w:color w:val="000000"/>
        </w:rPr>
        <w:t>.</w:t>
      </w:r>
    </w:p>
    <w:p w14:paraId="55D1B727" w14:textId="6A8E90CB" w:rsidR="00A76430" w:rsidRDefault="00C97BE7" w:rsidP="0061468A">
      <w:pPr>
        <w:tabs>
          <w:tab w:val="left" w:pos="426"/>
        </w:tabs>
        <w:jc w:val="both"/>
        <w:rPr>
          <w:color w:val="000000"/>
        </w:rPr>
      </w:pPr>
      <w:r w:rsidRPr="00C97BE7">
        <w:rPr>
          <w:b/>
          <w:bCs/>
          <w:color w:val="000000"/>
        </w:rPr>
        <w:t xml:space="preserve">Aktivnost </w:t>
      </w:r>
      <w:r w:rsidR="00A76430" w:rsidRPr="00C97BE7">
        <w:rPr>
          <w:b/>
          <w:bCs/>
          <w:color w:val="000000"/>
        </w:rPr>
        <w:t>Naknade hrvatski braniteljima i obiteljima</w:t>
      </w:r>
      <w:r w:rsidR="00A76430">
        <w:rPr>
          <w:color w:val="000000"/>
        </w:rPr>
        <w:t xml:space="preserve"> </w:t>
      </w:r>
      <w:r>
        <w:rPr>
          <w:color w:val="000000"/>
        </w:rPr>
        <w:t xml:space="preserve">- </w:t>
      </w:r>
      <w:r w:rsidR="00A76430">
        <w:rPr>
          <w:color w:val="000000"/>
        </w:rPr>
        <w:t>odnosi se na potpore sukladno zakonskim i podzakonskim propisima.</w:t>
      </w:r>
    </w:p>
    <w:p w14:paraId="696C2E94" w14:textId="77777777" w:rsidR="00A76430" w:rsidRPr="00DC1176" w:rsidRDefault="00A76430" w:rsidP="0061468A">
      <w:pPr>
        <w:tabs>
          <w:tab w:val="left" w:pos="426"/>
        </w:tabs>
        <w:jc w:val="both"/>
        <w:rPr>
          <w:color w:val="000000"/>
          <w:highlight w:val="yellow"/>
        </w:rPr>
      </w:pPr>
    </w:p>
    <w:p w14:paraId="7643E251" w14:textId="77777777" w:rsidR="00A76430" w:rsidRPr="00DC1176" w:rsidRDefault="00A76430">
      <w:pPr>
        <w:numPr>
          <w:ilvl w:val="0"/>
          <w:numId w:val="5"/>
        </w:numPr>
        <w:contextualSpacing/>
        <w:jc w:val="both"/>
      </w:pPr>
      <w:r w:rsidRPr="00DC1176">
        <w:rPr>
          <w:b/>
          <w:bCs/>
        </w:rPr>
        <w:t>Program Nacionalne manjine</w:t>
      </w:r>
      <w:r w:rsidRPr="00DC1176">
        <w:t xml:space="preserve"> obuhvaća sredstva za troškove redovnog rada </w:t>
      </w:r>
      <w:r>
        <w:t>V</w:t>
      </w:r>
      <w:r w:rsidRPr="00DC1176">
        <w:t xml:space="preserve">ijeća </w:t>
      </w:r>
      <w:r>
        <w:t>s</w:t>
      </w:r>
      <w:r w:rsidRPr="00DC1176">
        <w:t xml:space="preserve">lovenske nacionalne manjine i predstavnika </w:t>
      </w:r>
      <w:r>
        <w:t xml:space="preserve">srpske </w:t>
      </w:r>
      <w:r w:rsidRPr="00DC1176">
        <w:t>nacionalne manjine, a planirana su sukladno važećem propisima i financijskim planovima i programima rada vijeća i predstavnika nacionalnih manjina.</w:t>
      </w:r>
    </w:p>
    <w:p w14:paraId="6C738AFB" w14:textId="77777777" w:rsidR="00A76430" w:rsidRDefault="00A76430" w:rsidP="0061468A"/>
    <w:p w14:paraId="27A7B20D" w14:textId="77777777" w:rsidR="00A76430" w:rsidRDefault="00A76430" w:rsidP="0061468A"/>
    <w:p w14:paraId="0D0AAC17" w14:textId="77777777" w:rsidR="00A76430" w:rsidRPr="00DC1176" w:rsidRDefault="00A76430" w:rsidP="0061468A"/>
    <w:p w14:paraId="77AE772D" w14:textId="77777777" w:rsidR="00A76430" w:rsidRPr="00DC1176" w:rsidRDefault="00A76430" w:rsidP="00BC166C">
      <w:pPr>
        <w:jc w:val="center"/>
        <w:rPr>
          <w:b/>
          <w:bCs/>
          <w:sz w:val="28"/>
          <w:szCs w:val="28"/>
        </w:rPr>
      </w:pPr>
    </w:p>
    <w:p w14:paraId="7B1EF80C" w14:textId="77777777" w:rsidR="00A76430" w:rsidRPr="00DC1176" w:rsidRDefault="00A76430">
      <w:pPr>
        <w:rPr>
          <w:b/>
          <w:bCs/>
          <w:sz w:val="28"/>
          <w:szCs w:val="28"/>
        </w:rPr>
      </w:pPr>
      <w:r w:rsidRPr="00DC1176">
        <w:rPr>
          <w:b/>
          <w:bCs/>
          <w:sz w:val="28"/>
          <w:szCs w:val="28"/>
        </w:rPr>
        <w:br w:type="page"/>
      </w:r>
    </w:p>
    <w:p w14:paraId="33192FB7" w14:textId="06A9A99A" w:rsidR="00A76430" w:rsidRPr="00DC1176" w:rsidRDefault="00A76430" w:rsidP="00BC166C">
      <w:pPr>
        <w:jc w:val="center"/>
        <w:rPr>
          <w:b/>
          <w:bCs/>
          <w:sz w:val="28"/>
          <w:szCs w:val="28"/>
        </w:rPr>
      </w:pPr>
      <w:r w:rsidRPr="00DC1176">
        <w:rPr>
          <w:b/>
          <w:bCs/>
          <w:sz w:val="28"/>
          <w:szCs w:val="28"/>
        </w:rPr>
        <w:lastRenderedPageBreak/>
        <w:t>MJESNA SAMOUPRAVA</w:t>
      </w:r>
    </w:p>
    <w:p w14:paraId="68484922" w14:textId="77777777" w:rsidR="00A76430" w:rsidRPr="00DC1176" w:rsidRDefault="00A76430" w:rsidP="0061468A">
      <w:pPr>
        <w:jc w:val="center"/>
        <w:rPr>
          <w:b/>
          <w:bCs/>
          <w:sz w:val="28"/>
          <w:szCs w:val="28"/>
        </w:rPr>
      </w:pPr>
    </w:p>
    <w:p w14:paraId="382A8C65" w14:textId="77777777" w:rsidR="00A76430" w:rsidRPr="00FC0B06" w:rsidRDefault="00A76430" w:rsidP="0061468A">
      <w:pPr>
        <w:jc w:val="center"/>
        <w:rPr>
          <w:b/>
          <w:bCs/>
          <w:sz w:val="28"/>
          <w:szCs w:val="28"/>
        </w:rPr>
      </w:pPr>
      <w:r w:rsidRPr="00FC0B06">
        <w:rPr>
          <w:b/>
          <w:bCs/>
          <w:sz w:val="28"/>
          <w:szCs w:val="28"/>
        </w:rPr>
        <w:t>PROGRAMI MJESNE SAMOUPRAVE</w:t>
      </w:r>
    </w:p>
    <w:p w14:paraId="13915E68" w14:textId="77777777" w:rsidR="00A76430" w:rsidRPr="00DC1176" w:rsidRDefault="00A76430" w:rsidP="0061468A"/>
    <w:p w14:paraId="4ADF80F1" w14:textId="77777777" w:rsidR="00A76430" w:rsidRPr="00DC1176" w:rsidRDefault="00A76430" w:rsidP="0061468A">
      <w:pPr>
        <w:pBdr>
          <w:top w:val="single" w:sz="4" w:space="1" w:color="auto"/>
          <w:left w:val="single" w:sz="4" w:space="4" w:color="auto"/>
          <w:bottom w:val="single" w:sz="4" w:space="1" w:color="auto"/>
          <w:right w:val="single" w:sz="4" w:space="4" w:color="auto"/>
        </w:pBdr>
        <w:shd w:val="clear" w:color="auto" w:fill="D9D9D9"/>
        <w:rPr>
          <w:b/>
          <w:bCs/>
        </w:rPr>
      </w:pPr>
      <w:r w:rsidRPr="00DC1176">
        <w:rPr>
          <w:b/>
          <w:bCs/>
        </w:rPr>
        <w:t>SVRHA PROGRAMA</w:t>
      </w:r>
    </w:p>
    <w:p w14:paraId="7B626A20" w14:textId="77777777" w:rsidR="00A76430" w:rsidRPr="00DC1176" w:rsidRDefault="00A76430" w:rsidP="0061468A">
      <w:pPr>
        <w:jc w:val="both"/>
      </w:pPr>
    </w:p>
    <w:p w14:paraId="098E3FE5" w14:textId="77777777" w:rsidR="00A76430" w:rsidRPr="00DC1176" w:rsidRDefault="00A76430" w:rsidP="0061468A">
      <w:pPr>
        <w:jc w:val="both"/>
      </w:pPr>
      <w:r w:rsidRPr="00DC1176">
        <w:t>Svrha Programa je funkcioniranje mjesne samouprave kao oblika neposrednog odlučivanja građana u zadovoljavanju potreba na svom području putem izabranih predstavnika u vijeća Mjesnih odbora.</w:t>
      </w:r>
    </w:p>
    <w:p w14:paraId="3135E7D1" w14:textId="77777777" w:rsidR="00A76430" w:rsidRPr="00DC1176" w:rsidRDefault="00A76430" w:rsidP="0061468A"/>
    <w:p w14:paraId="7C0B1C88" w14:textId="77777777" w:rsidR="00A76430" w:rsidRPr="00E81CA0" w:rsidRDefault="00A76430" w:rsidP="0061468A">
      <w:pPr>
        <w:pBdr>
          <w:top w:val="single" w:sz="4" w:space="1" w:color="auto"/>
          <w:left w:val="single" w:sz="4" w:space="4" w:color="auto"/>
          <w:bottom w:val="single" w:sz="4" w:space="1" w:color="auto"/>
          <w:right w:val="single" w:sz="4" w:space="4" w:color="auto"/>
        </w:pBdr>
        <w:shd w:val="clear" w:color="auto" w:fill="D9D9D9"/>
        <w:rPr>
          <w:b/>
          <w:bCs/>
        </w:rPr>
      </w:pPr>
      <w:r w:rsidRPr="00E81CA0">
        <w:rPr>
          <w:b/>
          <w:bCs/>
        </w:rPr>
        <w:t>ZAKONSKA OSNOVA</w:t>
      </w:r>
    </w:p>
    <w:p w14:paraId="515284EB" w14:textId="77777777" w:rsidR="00A76430" w:rsidRPr="00E81CA0" w:rsidRDefault="00A76430" w:rsidP="0061468A">
      <w:pPr>
        <w:jc w:val="both"/>
      </w:pPr>
    </w:p>
    <w:p w14:paraId="65C1FA6B" w14:textId="07AEC74D" w:rsidR="00A76430" w:rsidRPr="00E81CA0" w:rsidRDefault="00A76430" w:rsidP="009D428B">
      <w:pPr>
        <w:jc w:val="both"/>
        <w:rPr>
          <w:lang w:eastAsia="en-US"/>
        </w:rPr>
      </w:pPr>
      <w:r w:rsidRPr="00E81CA0">
        <w:rPr>
          <w:lang w:eastAsia="en-US"/>
        </w:rPr>
        <w:t xml:space="preserve">Zakon o lokalnoj i područnoj (regionalnoj) samoupravi („Narodne novine“ broj 33/01, 60/01, 129/05, 109/07, 125/08, 36/09, 150/11, 144/12, 19/13 - pročišćeni tekst, 137/15 - ispravak, 123/17 i 98/19 i 144/20), Zakon o proračunu („Narodne novine“ broj 144/21), Odluka o izboru članova vijeća mjesnih odbora na području </w:t>
      </w:r>
      <w:r w:rsidR="00ED273F" w:rsidRPr="00E81CA0">
        <w:rPr>
          <w:lang w:eastAsia="en-US"/>
        </w:rPr>
        <w:t>O</w:t>
      </w:r>
      <w:r w:rsidRPr="00E81CA0">
        <w:rPr>
          <w:lang w:eastAsia="en-US"/>
        </w:rPr>
        <w:t>pćine Matulji ("Službene novine Primorsko-goranske županije“ broj 32/14 i 36/20), Odluka o izvršavanju Proračuna Općine Matulji</w:t>
      </w:r>
    </w:p>
    <w:p w14:paraId="5DB0CCE9" w14:textId="77777777" w:rsidR="00A76430" w:rsidRPr="00DC1176" w:rsidRDefault="00A76430" w:rsidP="0061468A"/>
    <w:p w14:paraId="62B1F204" w14:textId="77777777" w:rsidR="00A76430" w:rsidRPr="00DC1176" w:rsidRDefault="00A76430" w:rsidP="0061468A">
      <w:pPr>
        <w:pBdr>
          <w:top w:val="single" w:sz="4" w:space="1" w:color="auto"/>
          <w:left w:val="single" w:sz="4" w:space="4" w:color="auto"/>
          <w:bottom w:val="single" w:sz="4" w:space="1" w:color="auto"/>
          <w:right w:val="single" w:sz="4" w:space="4" w:color="auto"/>
        </w:pBdr>
        <w:shd w:val="clear" w:color="auto" w:fill="D9D9D9"/>
        <w:rPr>
          <w:b/>
        </w:rPr>
      </w:pPr>
      <w:r w:rsidRPr="00DC1176">
        <w:rPr>
          <w:b/>
        </w:rPr>
        <w:t>OBRAZLOŽENJE PROGRAMA</w:t>
      </w:r>
    </w:p>
    <w:p w14:paraId="5F9E6874" w14:textId="77777777" w:rsidR="00A76430" w:rsidRPr="00DC1176" w:rsidRDefault="00A76430" w:rsidP="0061468A">
      <w:pPr>
        <w:tabs>
          <w:tab w:val="left" w:pos="426"/>
        </w:tabs>
        <w:jc w:val="both"/>
        <w:rPr>
          <w:b/>
          <w:bCs/>
          <w:color w:val="000000"/>
          <w:highlight w:val="yellow"/>
        </w:rPr>
      </w:pPr>
      <w:bookmarkStart w:id="2" w:name="_Hlk24544821"/>
    </w:p>
    <w:p w14:paraId="5B1A24A6" w14:textId="34B1462A" w:rsidR="00A76430" w:rsidRPr="00DC1176" w:rsidRDefault="00A76430" w:rsidP="0061468A">
      <w:pPr>
        <w:jc w:val="both"/>
        <w:rPr>
          <w:lang w:eastAsia="en-US"/>
        </w:rPr>
      </w:pPr>
      <w:r w:rsidRPr="00DC1176">
        <w:rPr>
          <w:lang w:eastAsia="en-US"/>
        </w:rPr>
        <w:t>Program obuhvaća aktivnosti Mjesnih odbora raspoređene ovisno o svrsi na rashode poslovanja, komunalne akcije i manifestacije. Sredstva su planirana za svaki mjesni odbor zasebno uzimajući u obzir površinu, broj stanovnika, vlastite prihode te dostavljene financijske planove.</w:t>
      </w:r>
    </w:p>
    <w:p w14:paraId="14FCCD79" w14:textId="35442CBB" w:rsidR="00A76430" w:rsidRPr="00DC1176" w:rsidRDefault="00A76430" w:rsidP="0061468A">
      <w:pPr>
        <w:jc w:val="both"/>
        <w:rPr>
          <w:lang w:eastAsia="en-US"/>
        </w:rPr>
      </w:pPr>
      <w:r w:rsidRPr="00DC1176">
        <w:rPr>
          <w:lang w:eastAsia="en-US"/>
        </w:rPr>
        <w:t>Aktivnosti mjesnih odbora koji imaju vlastite račune (ili su imali</w:t>
      </w:r>
      <w:r w:rsidR="00C97BE7">
        <w:rPr>
          <w:lang w:eastAsia="en-US"/>
        </w:rPr>
        <w:t xml:space="preserve"> ranije</w:t>
      </w:r>
      <w:r w:rsidRPr="00DC1176">
        <w:rPr>
          <w:lang w:eastAsia="en-US"/>
        </w:rPr>
        <w:t xml:space="preserve">) iskazne su u sklopu zasebnih Programa (Pasjak, </w:t>
      </w:r>
      <w:proofErr w:type="spellStart"/>
      <w:r w:rsidRPr="00DC1176">
        <w:rPr>
          <w:lang w:eastAsia="en-US"/>
        </w:rPr>
        <w:t>Šapjane</w:t>
      </w:r>
      <w:proofErr w:type="spellEnd"/>
      <w:r w:rsidRPr="00DC1176">
        <w:rPr>
          <w:lang w:eastAsia="en-US"/>
        </w:rPr>
        <w:t xml:space="preserve">, Mune i </w:t>
      </w:r>
      <w:proofErr w:type="spellStart"/>
      <w:r w:rsidRPr="00DC1176">
        <w:rPr>
          <w:lang w:eastAsia="en-US"/>
        </w:rPr>
        <w:t>Žejane</w:t>
      </w:r>
      <w:proofErr w:type="spellEnd"/>
      <w:r w:rsidRPr="00DC1176">
        <w:rPr>
          <w:lang w:eastAsia="en-US"/>
        </w:rPr>
        <w:t>) dok su aktivnosti ostalih mjesnih odbora iskazane u sklopu zasebnog Programa.</w:t>
      </w:r>
    </w:p>
    <w:p w14:paraId="33D54A55" w14:textId="77777777" w:rsidR="00EB7A9B" w:rsidRDefault="00EB7A9B" w:rsidP="0061468A">
      <w:pPr>
        <w:jc w:val="both"/>
        <w:rPr>
          <w:lang w:eastAsia="en-US"/>
        </w:rPr>
      </w:pPr>
    </w:p>
    <w:p w14:paraId="1F0205D4" w14:textId="77777777" w:rsidR="00EB7A9B" w:rsidRDefault="00EB7A9B" w:rsidP="0061468A">
      <w:pPr>
        <w:jc w:val="both"/>
        <w:rPr>
          <w:lang w:eastAsia="en-US"/>
        </w:rPr>
      </w:pPr>
    </w:p>
    <w:p w14:paraId="2985C899" w14:textId="77777777" w:rsidR="00EB7A9B" w:rsidRDefault="00EB7A9B" w:rsidP="0061468A">
      <w:pPr>
        <w:jc w:val="both"/>
        <w:rPr>
          <w:lang w:eastAsia="en-US"/>
        </w:rPr>
      </w:pPr>
    </w:p>
    <w:bookmarkEnd w:id="2"/>
    <w:p w14:paraId="2E8A26AC" w14:textId="77777777" w:rsidR="00A76430" w:rsidRPr="00DC1176" w:rsidRDefault="00A76430" w:rsidP="0061468A">
      <w:pPr>
        <w:jc w:val="both"/>
        <w:rPr>
          <w:color w:val="FF0000"/>
        </w:rPr>
      </w:pPr>
    </w:p>
    <w:p w14:paraId="06EB194F" w14:textId="77777777" w:rsidR="00A76430" w:rsidRPr="00DC1176" w:rsidRDefault="00A76430" w:rsidP="00D027D9">
      <w:pPr>
        <w:jc w:val="center"/>
      </w:pPr>
    </w:p>
    <w:p w14:paraId="0436B2E3" w14:textId="77777777" w:rsidR="00A76430" w:rsidRPr="00DC1176" w:rsidRDefault="00A76430" w:rsidP="00D027D9">
      <w:pPr>
        <w:jc w:val="center"/>
      </w:pPr>
    </w:p>
    <w:p w14:paraId="41795102" w14:textId="77777777" w:rsidR="00A76430" w:rsidRPr="00DC1176" w:rsidRDefault="00A76430" w:rsidP="00D027D9">
      <w:pPr>
        <w:jc w:val="center"/>
      </w:pPr>
    </w:p>
    <w:p w14:paraId="66258973" w14:textId="77777777" w:rsidR="00A76430" w:rsidRPr="00DC1176" w:rsidRDefault="00A76430" w:rsidP="00D027D9">
      <w:pPr>
        <w:jc w:val="center"/>
      </w:pPr>
    </w:p>
    <w:p w14:paraId="4916E4CE" w14:textId="77777777" w:rsidR="00A76430" w:rsidRPr="00DC1176" w:rsidRDefault="00A76430" w:rsidP="00D027D9">
      <w:pPr>
        <w:jc w:val="center"/>
      </w:pPr>
    </w:p>
    <w:p w14:paraId="0E549F7C" w14:textId="77777777" w:rsidR="00A76430" w:rsidRPr="00DC1176" w:rsidRDefault="00A76430" w:rsidP="00D027D9">
      <w:pPr>
        <w:jc w:val="center"/>
      </w:pPr>
    </w:p>
    <w:p w14:paraId="5F771A0F" w14:textId="77777777" w:rsidR="00A76430" w:rsidRPr="00DC1176" w:rsidRDefault="00A76430" w:rsidP="00D027D9">
      <w:pPr>
        <w:jc w:val="center"/>
      </w:pPr>
    </w:p>
    <w:p w14:paraId="772F8C42" w14:textId="77777777" w:rsidR="00A76430" w:rsidRPr="00DC1176" w:rsidRDefault="00A76430" w:rsidP="00D027D9">
      <w:pPr>
        <w:jc w:val="center"/>
      </w:pPr>
    </w:p>
    <w:p w14:paraId="7624C5DF" w14:textId="77777777" w:rsidR="00A76430" w:rsidRPr="00DC1176" w:rsidRDefault="00A76430" w:rsidP="00D027D9">
      <w:pPr>
        <w:jc w:val="center"/>
      </w:pPr>
    </w:p>
    <w:p w14:paraId="7BC7ECA0" w14:textId="77777777" w:rsidR="00A76430" w:rsidRPr="00DC1176" w:rsidRDefault="00A76430" w:rsidP="00D027D9">
      <w:pPr>
        <w:jc w:val="center"/>
      </w:pPr>
    </w:p>
    <w:p w14:paraId="3FCDB6A1" w14:textId="77777777" w:rsidR="00A76430" w:rsidRPr="00DC1176" w:rsidRDefault="00A76430" w:rsidP="00D027D9">
      <w:pPr>
        <w:jc w:val="center"/>
      </w:pPr>
    </w:p>
    <w:p w14:paraId="51E405BF" w14:textId="77777777" w:rsidR="00A76430" w:rsidRPr="00DC1176" w:rsidRDefault="00A76430" w:rsidP="00D027D9">
      <w:pPr>
        <w:jc w:val="center"/>
      </w:pPr>
    </w:p>
    <w:p w14:paraId="33BD4043" w14:textId="77777777" w:rsidR="00A76430" w:rsidRPr="00DC1176" w:rsidRDefault="00A76430" w:rsidP="00D027D9">
      <w:pPr>
        <w:jc w:val="center"/>
      </w:pPr>
    </w:p>
    <w:p w14:paraId="7E5715F0" w14:textId="77777777" w:rsidR="00A76430" w:rsidRPr="00DC1176" w:rsidRDefault="00A76430" w:rsidP="00D027D9">
      <w:pPr>
        <w:jc w:val="center"/>
      </w:pPr>
    </w:p>
    <w:p w14:paraId="6DF1A2F4" w14:textId="77777777" w:rsidR="00A76430" w:rsidRPr="00DC1176" w:rsidRDefault="00A76430" w:rsidP="00D027D9">
      <w:pPr>
        <w:jc w:val="center"/>
      </w:pPr>
    </w:p>
    <w:p w14:paraId="6A0553C3" w14:textId="77777777" w:rsidR="00A76430" w:rsidRPr="00DC1176" w:rsidRDefault="00A76430" w:rsidP="00D027D9">
      <w:pPr>
        <w:jc w:val="center"/>
      </w:pPr>
    </w:p>
    <w:p w14:paraId="563CB362" w14:textId="0EE0DCE1" w:rsidR="00A76430" w:rsidRPr="00DC1176" w:rsidRDefault="00A76430" w:rsidP="002608DE">
      <w:pPr>
        <w:jc w:val="center"/>
        <w:outlineLvl w:val="0"/>
        <w:rPr>
          <w:b/>
          <w:sz w:val="28"/>
          <w:szCs w:val="28"/>
        </w:rPr>
      </w:pPr>
      <w:r w:rsidRPr="00DC1176">
        <w:rPr>
          <w:b/>
          <w:sz w:val="28"/>
          <w:szCs w:val="28"/>
        </w:rPr>
        <w:br w:type="page"/>
      </w:r>
      <w:r w:rsidRPr="00DC1176">
        <w:rPr>
          <w:b/>
          <w:sz w:val="28"/>
          <w:szCs w:val="28"/>
        </w:rPr>
        <w:lastRenderedPageBreak/>
        <w:t xml:space="preserve"> UPRAVNI ODJEL</w:t>
      </w:r>
      <w:r w:rsidR="00AD7B32">
        <w:rPr>
          <w:b/>
          <w:sz w:val="28"/>
          <w:szCs w:val="28"/>
        </w:rPr>
        <w:t>I</w:t>
      </w:r>
    </w:p>
    <w:p w14:paraId="1DA00C96" w14:textId="77777777" w:rsidR="00A76430" w:rsidRPr="00DC1176" w:rsidRDefault="00A76430" w:rsidP="00D027D9"/>
    <w:p w14:paraId="200F9F40" w14:textId="137F6299" w:rsidR="00A76430" w:rsidRPr="00FC0B06" w:rsidRDefault="00A76430" w:rsidP="005B020D">
      <w:pPr>
        <w:jc w:val="center"/>
        <w:outlineLvl w:val="0"/>
        <w:rPr>
          <w:b/>
          <w:sz w:val="28"/>
          <w:szCs w:val="28"/>
        </w:rPr>
      </w:pPr>
      <w:r w:rsidRPr="00FC0B06">
        <w:rPr>
          <w:b/>
          <w:sz w:val="28"/>
          <w:szCs w:val="28"/>
        </w:rPr>
        <w:t xml:space="preserve">PROGRAM </w:t>
      </w:r>
    </w:p>
    <w:p w14:paraId="125D1C0A" w14:textId="77777777" w:rsidR="00A76430" w:rsidRPr="00DC1176" w:rsidRDefault="00A76430" w:rsidP="005B020D">
      <w:pPr>
        <w:jc w:val="center"/>
        <w:outlineLvl w:val="0"/>
        <w:rPr>
          <w:b/>
          <w:sz w:val="28"/>
          <w:szCs w:val="28"/>
        </w:rPr>
      </w:pPr>
      <w:r w:rsidRPr="00FC0B06">
        <w:rPr>
          <w:b/>
          <w:sz w:val="28"/>
          <w:szCs w:val="28"/>
        </w:rPr>
        <w:t xml:space="preserve"> PREDŠKOLSKI ODGOJ</w:t>
      </w:r>
      <w:r w:rsidRPr="00DC1176">
        <w:rPr>
          <w:b/>
          <w:sz w:val="28"/>
          <w:szCs w:val="28"/>
        </w:rPr>
        <w:t xml:space="preserve"> </w:t>
      </w:r>
    </w:p>
    <w:p w14:paraId="1909718B" w14:textId="77777777" w:rsidR="00A76430" w:rsidRPr="00DC1176" w:rsidRDefault="00A76430" w:rsidP="005B020D">
      <w:pPr>
        <w:jc w:val="center"/>
        <w:outlineLvl w:val="0"/>
        <w:rPr>
          <w:b/>
        </w:rPr>
      </w:pPr>
    </w:p>
    <w:p w14:paraId="1A55A708" w14:textId="77777777" w:rsidR="00A76430" w:rsidRPr="00DC1176" w:rsidRDefault="00A76430" w:rsidP="005B020D">
      <w:pPr>
        <w:pBdr>
          <w:top w:val="single" w:sz="4" w:space="1" w:color="auto"/>
          <w:left w:val="single" w:sz="4" w:space="4" w:color="auto"/>
          <w:bottom w:val="single" w:sz="4" w:space="1" w:color="auto"/>
          <w:right w:val="single" w:sz="4" w:space="4" w:color="auto"/>
        </w:pBdr>
        <w:shd w:val="clear" w:color="auto" w:fill="D9D9D9"/>
        <w:rPr>
          <w:b/>
        </w:rPr>
      </w:pPr>
      <w:r w:rsidRPr="00DC1176">
        <w:rPr>
          <w:b/>
        </w:rPr>
        <w:t>SVRHA PROGRAMA</w:t>
      </w:r>
    </w:p>
    <w:p w14:paraId="62F5A6F6" w14:textId="77777777" w:rsidR="00A76430" w:rsidRPr="00DC1176" w:rsidRDefault="00A76430" w:rsidP="005B020D">
      <w:pPr>
        <w:jc w:val="both"/>
      </w:pPr>
    </w:p>
    <w:p w14:paraId="05130908" w14:textId="77777777" w:rsidR="00A76430" w:rsidRPr="00DC1176" w:rsidRDefault="00A76430" w:rsidP="00BE1A1D">
      <w:pPr>
        <w:jc w:val="both"/>
      </w:pPr>
      <w:r w:rsidRPr="00DC1176">
        <w:t xml:space="preserve">Programom predškolskog odgoja osigurava se dodatno sufinanciranja smještaja djece u ustanovama drugih osnivača i obrtima na području Primorsko-goranske županije. </w:t>
      </w:r>
    </w:p>
    <w:p w14:paraId="464E2D54" w14:textId="77777777" w:rsidR="00A76430" w:rsidRPr="00DC1176" w:rsidRDefault="00A76430" w:rsidP="005B020D">
      <w:pPr>
        <w:jc w:val="both"/>
      </w:pPr>
      <w:r w:rsidRPr="00DC1176">
        <w:t xml:space="preserve">               </w:t>
      </w:r>
    </w:p>
    <w:p w14:paraId="402DDCE9" w14:textId="77777777" w:rsidR="00A76430" w:rsidRPr="00DC1176" w:rsidRDefault="00A76430" w:rsidP="005B020D">
      <w:pPr>
        <w:pBdr>
          <w:top w:val="single" w:sz="4" w:space="1" w:color="auto"/>
          <w:left w:val="single" w:sz="4" w:space="4" w:color="auto"/>
          <w:bottom w:val="single" w:sz="4" w:space="1" w:color="auto"/>
          <w:right w:val="single" w:sz="4" w:space="4" w:color="auto"/>
        </w:pBdr>
        <w:shd w:val="clear" w:color="auto" w:fill="D9D9D9"/>
        <w:jc w:val="both"/>
      </w:pPr>
      <w:r w:rsidRPr="00DC1176">
        <w:rPr>
          <w:b/>
        </w:rPr>
        <w:t>ZAKONSKA OSNOVA ZA UVOĐENJE PROGRAMA</w:t>
      </w:r>
    </w:p>
    <w:p w14:paraId="3A80B7FA" w14:textId="77777777" w:rsidR="00A76430" w:rsidRPr="00DC1176" w:rsidRDefault="00A76430" w:rsidP="005B020D">
      <w:pPr>
        <w:jc w:val="both"/>
        <w:rPr>
          <w:color w:val="000000"/>
        </w:rPr>
      </w:pPr>
    </w:p>
    <w:p w14:paraId="771EC9C8" w14:textId="02A99DC9" w:rsidR="00A76430" w:rsidRPr="00E81CA0" w:rsidRDefault="00A76430" w:rsidP="00287B61">
      <w:pPr>
        <w:jc w:val="both"/>
      </w:pPr>
      <w:r w:rsidRPr="00E81CA0">
        <w:t>Zakon o lokalnoj i područnoj (regionalnoj) samoupravi („Narodne novine“ broj 33/01, 60/01, 129/05, 109/07, 125/08, 36/09, 150/11, 144/12, 19/13 - pročišćeni tekst, 137/15 - ispravak, 123/17 i 98/19 i 144/20), Zakon o predškolskom odgoju i obrazovanju ( „Narodne novine“ broj 10/97, 107/ 07, 94/13,  98/19, 57/22 i 101/23), Plan mreže dječjih vrtića na području Općine Matulji (</w:t>
      </w:r>
      <w:r w:rsidR="00157836" w:rsidRPr="00E81CA0">
        <w:t>„</w:t>
      </w:r>
      <w:r w:rsidRPr="00E81CA0">
        <w:t>Službene novine Primorsko-goranske županije</w:t>
      </w:r>
      <w:r w:rsidR="00157836" w:rsidRPr="00E81CA0">
        <w:t xml:space="preserve">“ </w:t>
      </w:r>
      <w:r w:rsidRPr="00E81CA0">
        <w:t xml:space="preserve">broj 3/14), Odluka o kriterijima za ostvarivanje prava na sufinanciranje troškova programa predškolskog odgoja i obrazovanja u ustanovama drugih osnivača te u obrtima na području Primorsko-goranske županije („Službene novine </w:t>
      </w:r>
      <w:r w:rsidR="00FF76A7" w:rsidRPr="00E81CA0">
        <w:t>Općine Matulji</w:t>
      </w:r>
      <w:r w:rsidRPr="00E81CA0">
        <w:t xml:space="preserve">“ broj </w:t>
      </w:r>
      <w:r w:rsidR="00FF76A7" w:rsidRPr="00E81CA0">
        <w:t>5/25</w:t>
      </w:r>
      <w:r w:rsidRPr="00E81CA0">
        <w:t>)</w:t>
      </w:r>
    </w:p>
    <w:p w14:paraId="7330074C" w14:textId="77777777" w:rsidR="00A76430" w:rsidRPr="00FF76A7" w:rsidRDefault="00A76430" w:rsidP="005B020D">
      <w:pPr>
        <w:jc w:val="both"/>
        <w:rPr>
          <w:color w:val="EE0000"/>
        </w:rPr>
      </w:pPr>
    </w:p>
    <w:p w14:paraId="1494E260" w14:textId="77777777" w:rsidR="00A76430" w:rsidRPr="00DC1176" w:rsidRDefault="00A76430" w:rsidP="005B020D">
      <w:pPr>
        <w:pBdr>
          <w:top w:val="single" w:sz="4" w:space="1" w:color="auto"/>
          <w:left w:val="single" w:sz="4" w:space="4" w:color="auto"/>
          <w:bottom w:val="single" w:sz="4" w:space="1" w:color="auto"/>
          <w:right w:val="single" w:sz="4" w:space="4" w:color="auto"/>
        </w:pBdr>
        <w:shd w:val="clear" w:color="auto" w:fill="D9D9D9"/>
        <w:rPr>
          <w:b/>
        </w:rPr>
      </w:pPr>
      <w:r w:rsidRPr="00DC1176">
        <w:rPr>
          <w:b/>
        </w:rPr>
        <w:t xml:space="preserve">OBRAZLOŽENJE PROGRAMA                                                                                                </w:t>
      </w:r>
    </w:p>
    <w:p w14:paraId="2EBD48C7" w14:textId="77777777" w:rsidR="00A76430" w:rsidRPr="00DC1176" w:rsidRDefault="00A76430" w:rsidP="005B020D">
      <w:pPr>
        <w:jc w:val="both"/>
      </w:pPr>
    </w:p>
    <w:p w14:paraId="685A8454" w14:textId="77777777" w:rsidR="00157836" w:rsidRPr="00A23572" w:rsidRDefault="00157836" w:rsidP="00157836">
      <w:pPr>
        <w:jc w:val="both"/>
        <w:rPr>
          <w:b/>
          <w:bCs/>
        </w:rPr>
      </w:pPr>
      <w:r w:rsidRPr="00A23572">
        <w:rPr>
          <w:b/>
          <w:bCs/>
        </w:rPr>
        <w:t>Smještaj djece u drugim vrtićima</w:t>
      </w:r>
    </w:p>
    <w:p w14:paraId="73937715" w14:textId="77777777" w:rsidR="00157836" w:rsidRPr="00A23572" w:rsidRDefault="00157836" w:rsidP="00157836">
      <w:pPr>
        <w:jc w:val="both"/>
      </w:pPr>
      <w:r w:rsidRPr="00A23572">
        <w:t>Program obuhvaća sufinanciranje smještaja djece u drugim vrtićima izvan Općine Matulji za djecu koja se nisu uspjela upisati u Dječji vrtić Matulji zbog popunjenosti raspoloživih kapaciteta, a sukladno uvjetima Odluke o kriterijima za ostvarivanje prava na sufinanciranje troškova programa predškolskog odgoja i obrazovanja u ustanovama drugih osnivača te u obrtima na području Primorsko-goranske županije.</w:t>
      </w:r>
    </w:p>
    <w:p w14:paraId="7B4C6865" w14:textId="77777777" w:rsidR="00157836" w:rsidRPr="00A23572" w:rsidRDefault="00157836" w:rsidP="00157836">
      <w:pPr>
        <w:jc w:val="both"/>
        <w:rPr>
          <w:rFonts w:eastAsia="Calibri"/>
          <w:b/>
          <w:color w:val="000000"/>
        </w:rPr>
      </w:pPr>
      <w:r w:rsidRPr="00A23572">
        <w:rPr>
          <w:rFonts w:eastAsia="Calibri"/>
          <w:b/>
          <w:color w:val="000000"/>
        </w:rPr>
        <w:t>Programi za djecu predškolske dobi</w:t>
      </w:r>
    </w:p>
    <w:p w14:paraId="3D4DEFFD" w14:textId="77777777" w:rsidR="00157836" w:rsidRPr="00C14615" w:rsidRDefault="00157836" w:rsidP="00157836">
      <w:pPr>
        <w:jc w:val="both"/>
      </w:pPr>
      <w:r w:rsidRPr="00A23572">
        <w:t xml:space="preserve">Ova aktivnost obuhvaća suradnju u provođenju međunarodnog programa </w:t>
      </w:r>
      <w:proofErr w:type="spellStart"/>
      <w:r w:rsidRPr="00A23572">
        <w:t>Ekoškole</w:t>
      </w:r>
      <w:proofErr w:type="spellEnd"/>
      <w:r w:rsidRPr="00A23572">
        <w:t xml:space="preserve"> u Dječjem vrtiću </w:t>
      </w:r>
      <w:r w:rsidRPr="00C14615">
        <w:t xml:space="preserve">Matulji (godišnja članarina) te ostale programe i projekte za djecu predškolskog uzrasta.            </w:t>
      </w:r>
    </w:p>
    <w:p w14:paraId="10448BB5" w14:textId="77777777" w:rsidR="006806D1" w:rsidRPr="00C14615" w:rsidRDefault="006806D1" w:rsidP="006806D1">
      <w:pPr>
        <w:jc w:val="both"/>
        <w:rPr>
          <w:rFonts w:eastAsia="Calibri"/>
          <w:b/>
          <w:color w:val="000000"/>
        </w:rPr>
      </w:pPr>
      <w:r w:rsidRPr="00C14615">
        <w:rPr>
          <w:rFonts w:eastAsia="Calibri"/>
          <w:b/>
          <w:color w:val="000000"/>
        </w:rPr>
        <w:t>Izgradnja vrtića Rukavac</w:t>
      </w:r>
    </w:p>
    <w:p w14:paraId="30B05B86" w14:textId="77777777" w:rsidR="006806D1" w:rsidRPr="00C14615" w:rsidRDefault="006806D1" w:rsidP="006806D1">
      <w:pPr>
        <w:jc w:val="both"/>
        <w:rPr>
          <w:rFonts w:eastAsia="Calibri"/>
          <w:bCs/>
        </w:rPr>
      </w:pPr>
      <w:r w:rsidRPr="00C14615">
        <w:rPr>
          <w:rFonts w:eastAsia="Calibri"/>
          <w:bCs/>
        </w:rPr>
        <w:t>Programom se predviđaju kapitalna ulaganja u povećanje kapaciteta Dječjeg vrtića. Tako je u 2025. godini započela izgradnja novog objekta dječjeg vrtića u Rukavcu za što su dijelom  dobivena bespovratna sredstva u okviru Nacionalnog plana oporavka i otpornosti Republike Hrvatske 2021.-2026. Završetak projekta planiran je do kraja lipnja 2026. godine.</w:t>
      </w:r>
    </w:p>
    <w:p w14:paraId="7A75699A" w14:textId="6B1AE60C" w:rsidR="00157836" w:rsidRDefault="00157836" w:rsidP="00157836">
      <w:pPr>
        <w:jc w:val="both"/>
      </w:pPr>
      <w:r w:rsidRPr="00C14615">
        <w:t>Provedba projekta podrazumijeva izgradnju i opremanje novog objekta područnog dječjeg vrtića</w:t>
      </w:r>
      <w:r w:rsidR="003511C4" w:rsidRPr="00C14615">
        <w:t xml:space="preserve"> </w:t>
      </w:r>
      <w:r w:rsidRPr="00C14615">
        <w:t xml:space="preserve">s </w:t>
      </w:r>
      <w:r>
        <w:t xml:space="preserve">ciljem osiguranja dodatnih kapaciteta za povećanje dostupnosti ranog i predškolskog odgoja i obrazovanja u Općini Matulji. Područni objekt „Dječjeg vrtića Matulji“ koji će se izgraditi u </w:t>
      </w:r>
      <w:r w:rsidRPr="000402C8">
        <w:t>naselju</w:t>
      </w:r>
      <w:r w:rsidRPr="00E50B6D">
        <w:rPr>
          <w:color w:val="FF0000"/>
        </w:rPr>
        <w:t xml:space="preserve"> </w:t>
      </w:r>
      <w:r>
        <w:t xml:space="preserve">Rukavac imat će ukupno 6 dnevnih boravaka. Novootvoreni dnevni boravci povećat će trenutni kapacitet smještaja vrtića za 96 djece. Projekt se dijelom financira bespovratnim sredstvima Europske unije iz mehanizma za oporavak i otpornost iznosom od 1.089.388,81 eura. </w:t>
      </w:r>
    </w:p>
    <w:p w14:paraId="2DF6AC3C" w14:textId="77777777" w:rsidR="003511C4" w:rsidRDefault="003511C4" w:rsidP="00157836">
      <w:pPr>
        <w:jc w:val="both"/>
      </w:pPr>
    </w:p>
    <w:p w14:paraId="373D21AD" w14:textId="77777777" w:rsidR="003511C4" w:rsidRDefault="003511C4" w:rsidP="00157836">
      <w:pPr>
        <w:jc w:val="both"/>
      </w:pPr>
    </w:p>
    <w:p w14:paraId="101888F2" w14:textId="2F35437C" w:rsidR="00A76430" w:rsidRPr="00FC0B06" w:rsidRDefault="00A76430" w:rsidP="005B020D">
      <w:pPr>
        <w:jc w:val="center"/>
        <w:outlineLvl w:val="0"/>
        <w:rPr>
          <w:b/>
          <w:sz w:val="28"/>
          <w:szCs w:val="28"/>
        </w:rPr>
      </w:pPr>
      <w:r w:rsidRPr="00DC1176">
        <w:rPr>
          <w:b/>
          <w:sz w:val="28"/>
          <w:szCs w:val="28"/>
        </w:rPr>
        <w:br w:type="page"/>
      </w:r>
      <w:r w:rsidRPr="00FC0B06">
        <w:rPr>
          <w:b/>
          <w:sz w:val="28"/>
          <w:szCs w:val="28"/>
        </w:rPr>
        <w:lastRenderedPageBreak/>
        <w:t xml:space="preserve">PROGRAM </w:t>
      </w:r>
    </w:p>
    <w:p w14:paraId="184A5BF2" w14:textId="77777777" w:rsidR="00A76430" w:rsidRPr="00DC1176" w:rsidRDefault="00A76430" w:rsidP="005B020D">
      <w:pPr>
        <w:jc w:val="center"/>
        <w:outlineLvl w:val="0"/>
        <w:rPr>
          <w:b/>
          <w:sz w:val="28"/>
          <w:szCs w:val="28"/>
        </w:rPr>
      </w:pPr>
      <w:r w:rsidRPr="00FC0B06">
        <w:rPr>
          <w:b/>
          <w:sz w:val="28"/>
          <w:szCs w:val="28"/>
        </w:rPr>
        <w:t>ŠKOLSTVO</w:t>
      </w:r>
    </w:p>
    <w:p w14:paraId="77B616F2" w14:textId="77777777" w:rsidR="00A76430" w:rsidRPr="00DC1176" w:rsidRDefault="00A76430" w:rsidP="005B020D">
      <w:pPr>
        <w:jc w:val="both"/>
        <w:rPr>
          <w:b/>
        </w:rPr>
      </w:pPr>
    </w:p>
    <w:p w14:paraId="1F9B3F6C" w14:textId="77777777" w:rsidR="00A76430" w:rsidRPr="00DC1176" w:rsidRDefault="00A76430" w:rsidP="005B020D">
      <w:pPr>
        <w:pBdr>
          <w:top w:val="single" w:sz="4" w:space="1" w:color="auto"/>
          <w:left w:val="single" w:sz="4" w:space="4" w:color="auto"/>
          <w:bottom w:val="single" w:sz="4" w:space="1" w:color="auto"/>
          <w:right w:val="single" w:sz="4" w:space="4" w:color="auto"/>
        </w:pBdr>
        <w:shd w:val="clear" w:color="auto" w:fill="D9D9D9"/>
        <w:jc w:val="both"/>
        <w:rPr>
          <w:b/>
        </w:rPr>
      </w:pPr>
      <w:r w:rsidRPr="00DC1176">
        <w:rPr>
          <w:b/>
        </w:rPr>
        <w:t>SVRHA PROGRAMA</w:t>
      </w:r>
    </w:p>
    <w:p w14:paraId="09A013AB" w14:textId="77777777" w:rsidR="006D6EDC" w:rsidRDefault="006D6EDC" w:rsidP="005B020D">
      <w:pPr>
        <w:pStyle w:val="ListParagraph1"/>
        <w:ind w:left="0"/>
        <w:rPr>
          <w:sz w:val="24"/>
          <w:szCs w:val="24"/>
          <w:lang w:eastAsia="hr-HR"/>
        </w:rPr>
      </w:pPr>
    </w:p>
    <w:p w14:paraId="51F0C799" w14:textId="77777777" w:rsidR="006D6EDC" w:rsidRPr="00B20FCB" w:rsidRDefault="006D6EDC" w:rsidP="006D6EDC">
      <w:pPr>
        <w:pStyle w:val="ListParagraph1"/>
        <w:ind w:left="0"/>
        <w:jc w:val="both"/>
        <w:rPr>
          <w:sz w:val="24"/>
          <w:szCs w:val="24"/>
          <w:lang w:eastAsia="hr-HR"/>
        </w:rPr>
      </w:pPr>
      <w:r w:rsidRPr="00B20FCB">
        <w:rPr>
          <w:sz w:val="24"/>
          <w:szCs w:val="24"/>
          <w:lang w:eastAsia="hr-HR"/>
        </w:rPr>
        <w:t>Cilj programa javnih potreba u školstvu je doprinos što kvalitetnijem osnovnoškolskom, srednjoškolskom i visokoškolskom obrazovanju te omogućavanje programa iznad pedagoškog standarda.</w:t>
      </w:r>
    </w:p>
    <w:p w14:paraId="2F09983D" w14:textId="77777777" w:rsidR="00A76430" w:rsidRPr="00DC1176" w:rsidRDefault="00A76430" w:rsidP="005B020D">
      <w:pPr>
        <w:pStyle w:val="ListParagraph1"/>
        <w:ind w:left="0"/>
        <w:rPr>
          <w:b/>
          <w:sz w:val="24"/>
          <w:szCs w:val="24"/>
        </w:rPr>
      </w:pPr>
    </w:p>
    <w:p w14:paraId="1E2218C8" w14:textId="77777777" w:rsidR="00A76430" w:rsidRPr="00DC1176" w:rsidRDefault="00A76430" w:rsidP="005B020D">
      <w:pPr>
        <w:pStyle w:val="ListParagraph1"/>
        <w:pBdr>
          <w:top w:val="single" w:sz="4" w:space="1" w:color="auto"/>
          <w:left w:val="single" w:sz="4" w:space="4" w:color="auto"/>
          <w:bottom w:val="single" w:sz="4" w:space="1" w:color="auto"/>
          <w:right w:val="single" w:sz="4" w:space="4" w:color="auto"/>
        </w:pBdr>
        <w:shd w:val="clear" w:color="auto" w:fill="D9D9D9"/>
        <w:ind w:left="0"/>
        <w:rPr>
          <w:b/>
          <w:sz w:val="24"/>
          <w:szCs w:val="24"/>
        </w:rPr>
      </w:pPr>
      <w:r w:rsidRPr="00DC1176">
        <w:rPr>
          <w:b/>
          <w:sz w:val="24"/>
          <w:szCs w:val="24"/>
        </w:rPr>
        <w:t>ZAKONSKA OSNOVA</w:t>
      </w:r>
    </w:p>
    <w:p w14:paraId="1D1D621D" w14:textId="21EB5D2C" w:rsidR="00A76430" w:rsidRPr="00E81CA0" w:rsidRDefault="00A76430" w:rsidP="002608DE">
      <w:pPr>
        <w:pStyle w:val="ListParagraph1"/>
        <w:ind w:left="0"/>
        <w:jc w:val="both"/>
        <w:rPr>
          <w:sz w:val="24"/>
          <w:szCs w:val="24"/>
        </w:rPr>
      </w:pPr>
      <w:r w:rsidRPr="00E81CA0">
        <w:rPr>
          <w:sz w:val="24"/>
          <w:szCs w:val="24"/>
        </w:rPr>
        <w:t>Zakon o lokalnoj i područnoj (regionalnoj) samoupravi („Narodne novine“ broj 33/01, 60/01, 129/05, 109/07, 125/08, 36/09, 150/11, 144/12, 19/13 - pročišćeni tekst, 137/15 - ispravak, 123/17 i 98/19 i 144/20), Zakon o odgoju i obrazovanju u osnovnoj i srednjoj školi („Narodne novine“ broj 87/08, 86/09, 92/10, 105/10, 90/11, 5/12, 16/12, 86/12, 94/13, 152/14, 7/17, 68/18,  98/19, 64/20</w:t>
      </w:r>
      <w:r w:rsidR="00ED273F" w:rsidRPr="00E81CA0">
        <w:rPr>
          <w:sz w:val="24"/>
          <w:szCs w:val="24"/>
        </w:rPr>
        <w:t xml:space="preserve">, </w:t>
      </w:r>
      <w:r w:rsidRPr="00E81CA0">
        <w:rPr>
          <w:sz w:val="24"/>
          <w:szCs w:val="24"/>
        </w:rPr>
        <w:t>151/22</w:t>
      </w:r>
      <w:r w:rsidR="00ED273F" w:rsidRPr="00E81CA0">
        <w:rPr>
          <w:sz w:val="24"/>
          <w:szCs w:val="24"/>
        </w:rPr>
        <w:t xml:space="preserve"> i 156/23</w:t>
      </w:r>
      <w:r w:rsidRPr="00E81CA0">
        <w:rPr>
          <w:sz w:val="24"/>
          <w:szCs w:val="24"/>
        </w:rPr>
        <w:t xml:space="preserve">), Uredba o kriterijima, mjerilima i postupcima financiranja i ugovaranja programa i projekata od interesa za opće dobro koje provode udruge („Narodne novine“ broj 26/15 i 37/21), Pravilnik o utvrđivanju kriterija, mjerila i postupaka za odobravanje financiranja udruga i drugih organizacija civilnog društva iz Proračuna Općine Matulji („Službene novine Primorsko-goranske županije“ broj 20/16), Odluka o organizaciji i načinu provedbe programa produženog boravka u osnovnim školama kojima je osnivač Primorsko-goranska županija („Službene novine Primorsko-goranske županije“ broj 17/22), </w:t>
      </w:r>
      <w:r w:rsidR="00157836" w:rsidRPr="00E81CA0">
        <w:rPr>
          <w:sz w:val="24"/>
          <w:szCs w:val="24"/>
        </w:rPr>
        <w:t xml:space="preserve">Odluka o sufinanciranju programa produženog boravka i cjelodnevne nastave u osnovnim školama („Službene novine Općine Matulji“ broj 16/24), </w:t>
      </w:r>
      <w:r w:rsidRPr="00E81CA0">
        <w:rPr>
          <w:sz w:val="24"/>
          <w:szCs w:val="24"/>
        </w:rPr>
        <w:t>Odluka o stipendiranju učenika i studenata („Službene novine Primorsko-goranske županije“ broj 31/22 i 36/23)</w:t>
      </w:r>
      <w:r w:rsidR="00ED273F" w:rsidRPr="00E81CA0">
        <w:rPr>
          <w:sz w:val="24"/>
          <w:szCs w:val="24"/>
        </w:rPr>
        <w:t xml:space="preserve"> </w:t>
      </w:r>
    </w:p>
    <w:p w14:paraId="0B49A185" w14:textId="77777777" w:rsidR="00A76430" w:rsidRPr="00DC1176" w:rsidRDefault="00A76430" w:rsidP="002608DE">
      <w:pPr>
        <w:pStyle w:val="ListParagraph1"/>
        <w:ind w:left="0"/>
        <w:jc w:val="both"/>
        <w:rPr>
          <w:sz w:val="24"/>
          <w:szCs w:val="24"/>
        </w:rPr>
      </w:pPr>
    </w:p>
    <w:p w14:paraId="22C61A86" w14:textId="77777777" w:rsidR="00A76430" w:rsidRPr="00DC1176" w:rsidRDefault="00A76430" w:rsidP="005B020D">
      <w:pPr>
        <w:pStyle w:val="ListParagraph1"/>
        <w:pBdr>
          <w:top w:val="single" w:sz="4" w:space="1" w:color="auto"/>
          <w:left w:val="single" w:sz="4" w:space="4" w:color="auto"/>
          <w:bottom w:val="single" w:sz="4" w:space="1" w:color="auto"/>
          <w:right w:val="single" w:sz="4" w:space="4" w:color="auto"/>
        </w:pBdr>
        <w:shd w:val="clear" w:color="auto" w:fill="D9D9D9"/>
        <w:spacing w:after="240"/>
        <w:ind w:left="0"/>
        <w:rPr>
          <w:sz w:val="24"/>
          <w:szCs w:val="24"/>
        </w:rPr>
      </w:pPr>
      <w:r w:rsidRPr="00DC1176">
        <w:rPr>
          <w:b/>
          <w:sz w:val="24"/>
          <w:szCs w:val="24"/>
        </w:rPr>
        <w:t xml:space="preserve">OBRAZLOŽENJE PROGRAMA   </w:t>
      </w:r>
    </w:p>
    <w:p w14:paraId="10304CAF" w14:textId="77777777" w:rsidR="00635261" w:rsidRPr="009D6BDA" w:rsidRDefault="00635261" w:rsidP="00635261">
      <w:pPr>
        <w:pStyle w:val="ListParagraph1"/>
        <w:ind w:left="0"/>
        <w:jc w:val="both"/>
        <w:rPr>
          <w:b/>
          <w:bCs/>
          <w:sz w:val="24"/>
          <w:szCs w:val="24"/>
        </w:rPr>
      </w:pPr>
      <w:r w:rsidRPr="009D6BDA">
        <w:rPr>
          <w:b/>
          <w:bCs/>
          <w:sz w:val="24"/>
          <w:szCs w:val="24"/>
        </w:rPr>
        <w:t xml:space="preserve">Dodatni programi - OŠ Matulji i OŠ </w:t>
      </w:r>
      <w:proofErr w:type="spellStart"/>
      <w:r w:rsidRPr="009D6BDA">
        <w:rPr>
          <w:b/>
          <w:bCs/>
          <w:sz w:val="24"/>
          <w:szCs w:val="24"/>
        </w:rPr>
        <w:t>Brešca</w:t>
      </w:r>
      <w:proofErr w:type="spellEnd"/>
    </w:p>
    <w:p w14:paraId="27FA86CE" w14:textId="77777777" w:rsidR="00635261" w:rsidRPr="009D6BDA" w:rsidRDefault="00635261" w:rsidP="00635261">
      <w:pPr>
        <w:pStyle w:val="ListParagraph1"/>
        <w:ind w:left="0"/>
        <w:jc w:val="both"/>
        <w:rPr>
          <w:sz w:val="24"/>
          <w:szCs w:val="24"/>
        </w:rPr>
      </w:pPr>
      <w:r w:rsidRPr="009D6BDA">
        <w:rPr>
          <w:sz w:val="24"/>
          <w:szCs w:val="24"/>
        </w:rPr>
        <w:t xml:space="preserve">Dodatni programi u OŠ Matulji se odnose na sufinanciranje produženog boravka učenicima. Dodatni programi u OŠ </w:t>
      </w:r>
      <w:proofErr w:type="spellStart"/>
      <w:r w:rsidRPr="009D6BDA">
        <w:rPr>
          <w:sz w:val="24"/>
          <w:szCs w:val="24"/>
        </w:rPr>
        <w:t>Brešca</w:t>
      </w:r>
      <w:proofErr w:type="spellEnd"/>
      <w:r w:rsidRPr="009D6BDA">
        <w:rPr>
          <w:sz w:val="24"/>
          <w:szCs w:val="24"/>
        </w:rPr>
        <w:t xml:space="preserve">  odnose se na financiranje plaće psihologa zaposlenog na pola radnog vremena i produženog boravka</w:t>
      </w:r>
      <w:r>
        <w:rPr>
          <w:sz w:val="24"/>
          <w:szCs w:val="24"/>
        </w:rPr>
        <w:t xml:space="preserve"> te na financiranje troška nadogradnje postojećih računala SSD karticama.</w:t>
      </w:r>
    </w:p>
    <w:p w14:paraId="51124D46" w14:textId="77777777" w:rsidR="00635261" w:rsidRPr="009D6BDA" w:rsidRDefault="00635261" w:rsidP="00635261">
      <w:pPr>
        <w:pStyle w:val="ListParagraph1"/>
        <w:ind w:left="0"/>
        <w:jc w:val="both"/>
        <w:rPr>
          <w:b/>
          <w:bCs/>
          <w:sz w:val="24"/>
          <w:szCs w:val="24"/>
        </w:rPr>
      </w:pPr>
      <w:r w:rsidRPr="009D6BDA">
        <w:rPr>
          <w:b/>
          <w:bCs/>
          <w:sz w:val="24"/>
          <w:szCs w:val="24"/>
        </w:rPr>
        <w:t>Osnovnoškolsko obrazovanje</w:t>
      </w:r>
    </w:p>
    <w:p w14:paraId="462B585C" w14:textId="77777777" w:rsidR="00635261" w:rsidRPr="009D6BDA" w:rsidRDefault="00635261" w:rsidP="00635261">
      <w:pPr>
        <w:pStyle w:val="ListParagraph1"/>
        <w:ind w:left="0"/>
        <w:jc w:val="both"/>
        <w:rPr>
          <w:sz w:val="24"/>
          <w:szCs w:val="24"/>
        </w:rPr>
      </w:pPr>
      <w:r w:rsidRPr="009D6BDA">
        <w:rPr>
          <w:sz w:val="24"/>
          <w:szCs w:val="24"/>
        </w:rPr>
        <w:t xml:space="preserve">Planira se </w:t>
      </w:r>
      <w:r>
        <w:rPr>
          <w:sz w:val="24"/>
          <w:szCs w:val="24"/>
        </w:rPr>
        <w:t>financiranje</w:t>
      </w:r>
      <w:r w:rsidRPr="009D6BDA">
        <w:rPr>
          <w:sz w:val="24"/>
          <w:szCs w:val="24"/>
        </w:rPr>
        <w:t xml:space="preserve"> autobusne karte za javni prijevoz učenicima osnovnih škola (</w:t>
      </w:r>
      <w:r>
        <w:rPr>
          <w:sz w:val="24"/>
          <w:szCs w:val="24"/>
        </w:rPr>
        <w:t>100</w:t>
      </w:r>
      <w:r w:rsidRPr="009D6BDA">
        <w:rPr>
          <w:sz w:val="24"/>
          <w:szCs w:val="24"/>
        </w:rPr>
        <w:t xml:space="preserve">% cijene karte), nagrađivanje najuspješnijih učenika osnovnih škola na području Općine Matulji koji su postigli odličan uspjeh tijekom osnovnoškolskog obrazovanja te sudjelovali na županijskim i državnim natjecanjima, kao i njihovih mentora te nagrađivanje najboljeg razreda. Također, planira se financiranje nabave radnog materijala </w:t>
      </w:r>
      <w:r>
        <w:rPr>
          <w:sz w:val="24"/>
          <w:szCs w:val="24"/>
        </w:rPr>
        <w:t>u 100%-</w:t>
      </w:r>
      <w:proofErr w:type="spellStart"/>
      <w:r>
        <w:rPr>
          <w:sz w:val="24"/>
          <w:szCs w:val="24"/>
        </w:rPr>
        <w:t>tnom</w:t>
      </w:r>
      <w:proofErr w:type="spellEnd"/>
      <w:r>
        <w:rPr>
          <w:sz w:val="24"/>
          <w:szCs w:val="24"/>
        </w:rPr>
        <w:t xml:space="preserve"> iznosu </w:t>
      </w:r>
      <w:r w:rsidRPr="009D6BDA">
        <w:rPr>
          <w:sz w:val="24"/>
          <w:szCs w:val="24"/>
        </w:rPr>
        <w:t>za svu djecu osnovnoškolskog uzrasta na način da se za učenike ovisno o razredu financira nabava obveznog radnog materijala.</w:t>
      </w:r>
    </w:p>
    <w:p w14:paraId="07E9AAC6" w14:textId="77777777" w:rsidR="00635261" w:rsidRPr="009D6BDA" w:rsidRDefault="00635261" w:rsidP="00635261">
      <w:pPr>
        <w:pStyle w:val="ListParagraph1"/>
        <w:ind w:left="0"/>
        <w:jc w:val="both"/>
        <w:rPr>
          <w:b/>
          <w:bCs/>
          <w:sz w:val="24"/>
          <w:szCs w:val="24"/>
        </w:rPr>
      </w:pPr>
      <w:r w:rsidRPr="009D6BDA">
        <w:rPr>
          <w:b/>
          <w:bCs/>
          <w:sz w:val="24"/>
          <w:szCs w:val="24"/>
        </w:rPr>
        <w:t xml:space="preserve">Pomoć u učenju </w:t>
      </w:r>
    </w:p>
    <w:p w14:paraId="2A49303E" w14:textId="77777777" w:rsidR="00635261" w:rsidRDefault="00635261" w:rsidP="00635261">
      <w:pPr>
        <w:pStyle w:val="ListParagraph1"/>
        <w:ind w:left="0"/>
        <w:jc w:val="both"/>
        <w:rPr>
          <w:sz w:val="24"/>
          <w:szCs w:val="24"/>
        </w:rPr>
      </w:pPr>
      <w:r w:rsidRPr="009D6BDA">
        <w:rPr>
          <w:sz w:val="24"/>
          <w:szCs w:val="24"/>
        </w:rPr>
        <w:t>Planiran je nastavak provođenja programa Pomoć u učenju - S.O.S učenje namijenjenog svim učenicima osnovnih i srednjih škola sa područja Općine Matulji iz predmeta matematika, fizika, kemija, engleski jezik kao i pripreme za maturu učenika srednjih škola iz hrvatskog jezika, matematike i engleskog jezika.</w:t>
      </w:r>
    </w:p>
    <w:p w14:paraId="54CC8AD8" w14:textId="77777777" w:rsidR="00635261" w:rsidRDefault="00635261" w:rsidP="00635261">
      <w:pPr>
        <w:pStyle w:val="ListParagraph1"/>
        <w:ind w:left="0"/>
        <w:jc w:val="both"/>
        <w:rPr>
          <w:b/>
          <w:bCs/>
          <w:sz w:val="24"/>
          <w:szCs w:val="24"/>
        </w:rPr>
      </w:pPr>
      <w:r w:rsidRPr="009D6BDA">
        <w:rPr>
          <w:b/>
          <w:bCs/>
          <w:sz w:val="24"/>
          <w:szCs w:val="24"/>
        </w:rPr>
        <w:t>Sufinanciranje programa produženog boravka</w:t>
      </w:r>
    </w:p>
    <w:p w14:paraId="45F775E2" w14:textId="77777777" w:rsidR="00635261" w:rsidRPr="009D6BDA" w:rsidRDefault="00635261" w:rsidP="00635261">
      <w:pPr>
        <w:jc w:val="both"/>
      </w:pPr>
      <w:r>
        <w:t xml:space="preserve">Planira se sufinanciranje programa produženog boravka i cjelodnevne nastave u osnovnim školama za djecu koja imaju prebivalište na području Općine Matulji, </w:t>
      </w:r>
      <w:r w:rsidRPr="009D6BDA">
        <w:t xml:space="preserve">a polaznici su osnovnih škola kojima je osnivač neko drugo tijelo javne vlasti. </w:t>
      </w:r>
    </w:p>
    <w:p w14:paraId="41722AC8" w14:textId="77777777" w:rsidR="00635261" w:rsidRPr="009D6BDA" w:rsidRDefault="00635261" w:rsidP="00635261">
      <w:pPr>
        <w:pStyle w:val="ListParagraph1"/>
        <w:ind w:left="0"/>
        <w:jc w:val="both"/>
        <w:rPr>
          <w:b/>
          <w:bCs/>
          <w:sz w:val="24"/>
          <w:szCs w:val="24"/>
        </w:rPr>
      </w:pPr>
      <w:r w:rsidRPr="009D6BDA">
        <w:rPr>
          <w:b/>
          <w:bCs/>
          <w:sz w:val="24"/>
          <w:szCs w:val="24"/>
        </w:rPr>
        <w:lastRenderedPageBreak/>
        <w:t>Srednjoškolsko obrazovanje</w:t>
      </w:r>
    </w:p>
    <w:p w14:paraId="53DFFFAA" w14:textId="77777777" w:rsidR="00635261" w:rsidRPr="009D6BDA" w:rsidRDefault="00635261" w:rsidP="00635261">
      <w:pPr>
        <w:pStyle w:val="ListParagraph1"/>
        <w:ind w:left="0"/>
        <w:jc w:val="both"/>
        <w:rPr>
          <w:sz w:val="24"/>
          <w:szCs w:val="24"/>
        </w:rPr>
      </w:pPr>
      <w:r w:rsidRPr="009D6BDA">
        <w:rPr>
          <w:sz w:val="24"/>
          <w:szCs w:val="24"/>
        </w:rPr>
        <w:t xml:space="preserve">Planira se sufinanciranje autobusne karte za javni prijevoz učenicima srednjih škola (25% cijene karte) te dodjela stipendija učenicima srednjih škola temeljem uspjeha, temeljem imovinskog statusa te za deficitarna zanimanja. </w:t>
      </w:r>
    </w:p>
    <w:p w14:paraId="536001C3" w14:textId="77777777" w:rsidR="00635261" w:rsidRPr="009D6BDA" w:rsidRDefault="00635261" w:rsidP="00635261">
      <w:pPr>
        <w:pStyle w:val="ListParagraph1"/>
        <w:ind w:left="0"/>
        <w:jc w:val="both"/>
        <w:rPr>
          <w:b/>
          <w:bCs/>
          <w:sz w:val="24"/>
          <w:szCs w:val="24"/>
        </w:rPr>
      </w:pPr>
      <w:r w:rsidRPr="009D6BDA">
        <w:rPr>
          <w:b/>
          <w:bCs/>
          <w:sz w:val="24"/>
          <w:szCs w:val="24"/>
        </w:rPr>
        <w:t>Visoko obrazovanje</w:t>
      </w:r>
    </w:p>
    <w:p w14:paraId="253069FC" w14:textId="77777777" w:rsidR="00635261" w:rsidRPr="00DC3C94" w:rsidRDefault="00635261" w:rsidP="00635261">
      <w:pPr>
        <w:pStyle w:val="ListParagraph1"/>
        <w:ind w:left="0"/>
        <w:jc w:val="both"/>
        <w:rPr>
          <w:sz w:val="24"/>
          <w:szCs w:val="24"/>
        </w:rPr>
      </w:pPr>
      <w:r w:rsidRPr="00DC3C94">
        <w:rPr>
          <w:sz w:val="24"/>
          <w:szCs w:val="24"/>
        </w:rPr>
        <w:t>Planira se sufinanciranje autobusne karte za javni prijevoz studentima (73% cijene karte) te dodjela stipendija studentima temeljem uspjeha, temeljem imovinskog statusa te za deficitarna zanimanja.</w:t>
      </w:r>
      <w:r w:rsidRPr="00DC3C94">
        <w:t xml:space="preserve"> </w:t>
      </w:r>
    </w:p>
    <w:p w14:paraId="4D5EC1B6" w14:textId="77777777" w:rsidR="00635261" w:rsidRPr="00DC3C94" w:rsidRDefault="00635261" w:rsidP="00635261">
      <w:pPr>
        <w:pStyle w:val="ListParagraph1"/>
        <w:ind w:left="0"/>
        <w:jc w:val="both"/>
        <w:rPr>
          <w:b/>
          <w:bCs/>
          <w:sz w:val="24"/>
          <w:szCs w:val="24"/>
        </w:rPr>
      </w:pPr>
      <w:r w:rsidRPr="00DC3C94">
        <w:rPr>
          <w:b/>
          <w:bCs/>
          <w:sz w:val="24"/>
          <w:szCs w:val="24"/>
        </w:rPr>
        <w:t>Programi za djecu i mlade</w:t>
      </w:r>
    </w:p>
    <w:p w14:paraId="37472033" w14:textId="77777777" w:rsidR="00635261" w:rsidRDefault="00635261" w:rsidP="00635261">
      <w:pPr>
        <w:pStyle w:val="ListParagraph1"/>
        <w:ind w:left="0"/>
        <w:jc w:val="both"/>
        <w:rPr>
          <w:sz w:val="24"/>
          <w:szCs w:val="24"/>
        </w:rPr>
      </w:pPr>
      <w:r w:rsidRPr="00DC3C94">
        <w:rPr>
          <w:sz w:val="24"/>
          <w:szCs w:val="24"/>
        </w:rPr>
        <w:t>Ova aktivnost odnosi se na sufinanciranje edukativnih programa i projekata putem javnog natječaja za financiranje programa, projekata i manifestacija koje provode udruge i druge organizacije civilnog društva, financiranje inovativnih projekata za mlade, sufinanciranje Sajma mladih inovatora Hrvatske, sufinanciranje manifestacije Zajednice tehničke kulture Rijeka, programa Prvi koraci u prometu za sve učenike prvih razreda te za potrebe organizacije događanja u okviru programa</w:t>
      </w:r>
    </w:p>
    <w:p w14:paraId="48C8792F" w14:textId="77777777" w:rsidR="00AD7B32" w:rsidRDefault="00AD7B32" w:rsidP="005B020D">
      <w:pPr>
        <w:jc w:val="center"/>
        <w:outlineLvl w:val="0"/>
        <w:rPr>
          <w:b/>
          <w:sz w:val="28"/>
          <w:szCs w:val="28"/>
        </w:rPr>
      </w:pPr>
    </w:p>
    <w:p w14:paraId="50F84EF5" w14:textId="77777777" w:rsidR="00AD7B32" w:rsidRDefault="00AD7B32" w:rsidP="005B020D">
      <w:pPr>
        <w:jc w:val="center"/>
        <w:outlineLvl w:val="0"/>
        <w:rPr>
          <w:b/>
          <w:sz w:val="28"/>
          <w:szCs w:val="28"/>
        </w:rPr>
      </w:pPr>
    </w:p>
    <w:p w14:paraId="46AAA37A" w14:textId="7EEB7F8D" w:rsidR="00A76430" w:rsidRPr="00FC0B06" w:rsidRDefault="00A76430" w:rsidP="005B020D">
      <w:pPr>
        <w:jc w:val="center"/>
        <w:outlineLvl w:val="0"/>
        <w:rPr>
          <w:b/>
          <w:sz w:val="28"/>
          <w:szCs w:val="28"/>
        </w:rPr>
      </w:pPr>
      <w:r w:rsidRPr="00FC0B06">
        <w:rPr>
          <w:b/>
          <w:sz w:val="28"/>
          <w:szCs w:val="28"/>
        </w:rPr>
        <w:t xml:space="preserve">PROGRAM </w:t>
      </w:r>
    </w:p>
    <w:p w14:paraId="1B4E5544" w14:textId="77777777" w:rsidR="00A76430" w:rsidRPr="00DC1176" w:rsidRDefault="00A76430" w:rsidP="005B020D">
      <w:pPr>
        <w:jc w:val="center"/>
        <w:outlineLvl w:val="0"/>
        <w:rPr>
          <w:b/>
          <w:sz w:val="28"/>
          <w:szCs w:val="28"/>
        </w:rPr>
      </w:pPr>
      <w:r w:rsidRPr="00FC0B06">
        <w:rPr>
          <w:b/>
          <w:sz w:val="28"/>
          <w:szCs w:val="28"/>
        </w:rPr>
        <w:t xml:space="preserve"> KULTURA</w:t>
      </w:r>
      <w:r w:rsidRPr="00DC1176">
        <w:rPr>
          <w:b/>
          <w:sz w:val="28"/>
          <w:szCs w:val="28"/>
        </w:rPr>
        <w:t xml:space="preserve"> </w:t>
      </w:r>
    </w:p>
    <w:p w14:paraId="2729D24B" w14:textId="77777777" w:rsidR="00A76430" w:rsidRPr="00DC1176" w:rsidRDefault="00A76430" w:rsidP="005B020D">
      <w:pPr>
        <w:jc w:val="center"/>
        <w:outlineLvl w:val="0"/>
        <w:rPr>
          <w:b/>
        </w:rPr>
      </w:pPr>
    </w:p>
    <w:p w14:paraId="0A7550C1" w14:textId="77777777" w:rsidR="00A76430" w:rsidRPr="00DC1176" w:rsidRDefault="00A76430" w:rsidP="005B020D">
      <w:pPr>
        <w:pBdr>
          <w:top w:val="single" w:sz="4" w:space="1" w:color="auto"/>
          <w:left w:val="single" w:sz="4" w:space="4" w:color="auto"/>
          <w:bottom w:val="single" w:sz="4" w:space="1" w:color="auto"/>
          <w:right w:val="single" w:sz="4" w:space="4" w:color="auto"/>
        </w:pBdr>
        <w:shd w:val="clear" w:color="auto" w:fill="D9D9D9"/>
        <w:jc w:val="both"/>
        <w:outlineLvl w:val="0"/>
        <w:rPr>
          <w:b/>
        </w:rPr>
      </w:pPr>
      <w:r w:rsidRPr="00DC1176">
        <w:rPr>
          <w:b/>
        </w:rPr>
        <w:t>SVRHA PROGRAMA</w:t>
      </w:r>
    </w:p>
    <w:p w14:paraId="51A7B6DB" w14:textId="77777777" w:rsidR="00A76430" w:rsidRPr="00DC1176" w:rsidRDefault="00A76430" w:rsidP="005B020D">
      <w:pPr>
        <w:jc w:val="both"/>
      </w:pPr>
    </w:p>
    <w:p w14:paraId="7CFDD4BD" w14:textId="77777777" w:rsidR="000817C1" w:rsidRPr="00DC3C94" w:rsidRDefault="000817C1" w:rsidP="000817C1">
      <w:pPr>
        <w:jc w:val="both"/>
      </w:pPr>
      <w:r w:rsidRPr="00DC3C94">
        <w:t>Svrha javnih potreba u kulturi je zadovoljavanje kulturnih potreba građana Općine Matulji kroz ostvarenje redovnog rada knjižnice, poticanje kulturnog amaterizma i stvaralaštva, provođenje kulturnih projekata i programa, zaštitu kulturnih dobara, te očuvanje kulturne baštine.</w:t>
      </w:r>
    </w:p>
    <w:p w14:paraId="7C7704D3" w14:textId="77777777" w:rsidR="00A76430" w:rsidRPr="00DC1176" w:rsidRDefault="00A76430" w:rsidP="005B020D">
      <w:pPr>
        <w:jc w:val="both"/>
      </w:pPr>
    </w:p>
    <w:p w14:paraId="7D010537" w14:textId="77777777" w:rsidR="00A76430" w:rsidRPr="00DC1176" w:rsidRDefault="00A76430" w:rsidP="005B020D">
      <w:pPr>
        <w:pStyle w:val="ListParagraph1"/>
        <w:pBdr>
          <w:top w:val="single" w:sz="4" w:space="1" w:color="auto"/>
          <w:left w:val="single" w:sz="4" w:space="4" w:color="auto"/>
          <w:bottom w:val="single" w:sz="4" w:space="1" w:color="auto"/>
          <w:right w:val="single" w:sz="4" w:space="4" w:color="auto"/>
        </w:pBdr>
        <w:shd w:val="clear" w:color="auto" w:fill="D9D9D9"/>
        <w:ind w:left="0"/>
        <w:jc w:val="both"/>
        <w:rPr>
          <w:b/>
          <w:sz w:val="24"/>
          <w:szCs w:val="24"/>
        </w:rPr>
      </w:pPr>
      <w:r w:rsidRPr="00DC1176">
        <w:rPr>
          <w:b/>
          <w:sz w:val="24"/>
          <w:szCs w:val="24"/>
        </w:rPr>
        <w:t>ZAKONSKA OSNOVA</w:t>
      </w:r>
    </w:p>
    <w:p w14:paraId="2B3204D8" w14:textId="77777777" w:rsidR="00A76430" w:rsidRPr="00DC1176" w:rsidRDefault="00A76430" w:rsidP="005B020D">
      <w:pPr>
        <w:jc w:val="both"/>
        <w:outlineLvl w:val="0"/>
      </w:pPr>
    </w:p>
    <w:p w14:paraId="38F0A1AB" w14:textId="329BFFAD" w:rsidR="00A76430" w:rsidRPr="00E81CA0" w:rsidRDefault="00A76430" w:rsidP="00126784">
      <w:pPr>
        <w:jc w:val="both"/>
        <w:outlineLvl w:val="0"/>
      </w:pPr>
      <w:r w:rsidRPr="00E81CA0">
        <w:t>Zakon o lokalnoj i područnoj (regionalnoj) samoupravi („Narodne novine“ broj 33/01, 60/01, 129/05, 109/07, 125/08, 36/09, 150/11, 144/12, 19/13 - pročišćeni tekst, 137/15 - ispravak, 123/17 i 98/19 i 144/20), Zakon o kulturnim vijećima i financiranju javnih potreba u kulturi („Narodne novine“ broj 83/22), Zakon o knjižnicama i knjižničnoj djelatnosti („Narodne novine“ broj 17/19, 98/19</w:t>
      </w:r>
      <w:r w:rsidR="00F22254" w:rsidRPr="00E81CA0">
        <w:t xml:space="preserve">, </w:t>
      </w:r>
      <w:r w:rsidRPr="00E81CA0">
        <w:t>114/22</w:t>
      </w:r>
      <w:r w:rsidR="00F22254" w:rsidRPr="00E81CA0">
        <w:t xml:space="preserve"> i 36/24</w:t>
      </w:r>
      <w:r w:rsidRPr="00E81CA0">
        <w:t>), Zakon o muzejima („Narodne novine“ broj 61/18, 98/19</w:t>
      </w:r>
      <w:r w:rsidR="00F22254" w:rsidRPr="00E81CA0">
        <w:t>,</w:t>
      </w:r>
      <w:r w:rsidRPr="00E81CA0">
        <w:t xml:space="preserve"> 114/22</w:t>
      </w:r>
      <w:r w:rsidR="00F22254" w:rsidRPr="00E81CA0">
        <w:t xml:space="preserve"> i 36/24</w:t>
      </w:r>
      <w:r w:rsidRPr="00E81CA0">
        <w:t>), Zakon o zaštiti i očuvanju kulturnih dobara („Narodne novine</w:t>
      </w:r>
      <w:r w:rsidR="00FF76A7" w:rsidRPr="00E81CA0">
        <w:t>“ broj</w:t>
      </w:r>
      <w:r w:rsidRPr="00E81CA0">
        <w:t xml:space="preserve"> </w:t>
      </w:r>
      <w:r w:rsidR="00FF76A7" w:rsidRPr="00E81CA0">
        <w:t>145/24</w:t>
      </w:r>
      <w:r w:rsidRPr="00E81CA0">
        <w:t>), Uredba o kriterijima, mjerilima i postupcima financiranja i ugovaranja programa i projekata od interesa za opće dobro koje provode udruge („Narodne novine“ broj 26/15 i 37/21), Pravilnik o utvrđivanju kriterija, mjerila i postupaka za odobravanje financiranja udruga i drugih organizacija civilnog društva iz Proračuna Općine Matulji („Službene novine Primorsko-goranske županije“ broj 20/16)</w:t>
      </w:r>
      <w:r w:rsidR="00612414">
        <w:t>.</w:t>
      </w:r>
    </w:p>
    <w:p w14:paraId="0276F6BD" w14:textId="77777777" w:rsidR="00A76430" w:rsidRPr="00DC1176" w:rsidRDefault="00A76430" w:rsidP="005B020D">
      <w:pPr>
        <w:jc w:val="both"/>
        <w:outlineLvl w:val="0"/>
      </w:pPr>
    </w:p>
    <w:p w14:paraId="28E46D6E" w14:textId="77777777" w:rsidR="00A76430" w:rsidRPr="00DC1176" w:rsidRDefault="00A76430" w:rsidP="005B020D">
      <w:pPr>
        <w:pBdr>
          <w:top w:val="single" w:sz="4" w:space="1" w:color="auto"/>
          <w:left w:val="single" w:sz="4" w:space="4" w:color="auto"/>
          <w:bottom w:val="single" w:sz="4" w:space="1" w:color="auto"/>
          <w:right w:val="single" w:sz="4" w:space="4" w:color="auto"/>
        </w:pBdr>
        <w:shd w:val="clear" w:color="auto" w:fill="D9D9D9"/>
        <w:jc w:val="both"/>
        <w:outlineLvl w:val="0"/>
        <w:rPr>
          <w:b/>
        </w:rPr>
      </w:pPr>
      <w:r w:rsidRPr="00DC1176">
        <w:rPr>
          <w:b/>
        </w:rPr>
        <w:t>OBRAZLOŽENJE PROGRAMA</w:t>
      </w:r>
    </w:p>
    <w:p w14:paraId="5E46D45A" w14:textId="77777777" w:rsidR="00A76430" w:rsidRPr="00DC1176" w:rsidRDefault="00A76430" w:rsidP="00BE1A1D">
      <w:pPr>
        <w:pStyle w:val="ListParagraph1"/>
        <w:ind w:left="0"/>
        <w:jc w:val="both"/>
        <w:rPr>
          <w:b/>
          <w:bCs/>
          <w:sz w:val="24"/>
          <w:szCs w:val="24"/>
        </w:rPr>
      </w:pPr>
    </w:p>
    <w:p w14:paraId="5235CAC0" w14:textId="77777777" w:rsidR="00E76810" w:rsidRPr="00DC3C94" w:rsidRDefault="00E76810" w:rsidP="00E76810">
      <w:pPr>
        <w:pStyle w:val="ListParagraph1"/>
        <w:ind w:left="0"/>
        <w:jc w:val="both"/>
        <w:rPr>
          <w:b/>
          <w:bCs/>
          <w:sz w:val="24"/>
          <w:szCs w:val="24"/>
        </w:rPr>
      </w:pPr>
      <w:r w:rsidRPr="00DC3C94">
        <w:rPr>
          <w:b/>
          <w:bCs/>
          <w:sz w:val="24"/>
          <w:szCs w:val="24"/>
        </w:rPr>
        <w:t>Knjižnična djelatnost</w:t>
      </w:r>
    </w:p>
    <w:p w14:paraId="74B01B36" w14:textId="77777777" w:rsidR="00E76810" w:rsidRPr="00DC3C94" w:rsidRDefault="00E76810" w:rsidP="00E76810">
      <w:pPr>
        <w:pStyle w:val="ListParagraph1"/>
        <w:ind w:left="0"/>
        <w:jc w:val="both"/>
        <w:rPr>
          <w:sz w:val="24"/>
          <w:szCs w:val="24"/>
        </w:rPr>
      </w:pPr>
      <w:r w:rsidRPr="00DC3C94">
        <w:rPr>
          <w:sz w:val="24"/>
          <w:szCs w:val="24"/>
        </w:rPr>
        <w:t xml:space="preserve">Kroz ovu aktivnost planirana su sredstva za obavljanje knjižnične djelatnosti na području Općine Matulji, i to: Knjižnice Viktor Car Emin Opatija koja obavlja knjižničnu djelatnost, Gradske knjižnice Rijeka koja kroz Gradski bibliobus pruža usluge knjižnične djelatnosti za udaljenija područja Općine Matulji. </w:t>
      </w:r>
    </w:p>
    <w:p w14:paraId="2310E34D" w14:textId="77777777" w:rsidR="00E76810" w:rsidRPr="00DC3C94" w:rsidRDefault="00E76810" w:rsidP="00E76810">
      <w:pPr>
        <w:pStyle w:val="ListParagraph1"/>
        <w:ind w:left="0"/>
        <w:jc w:val="both"/>
        <w:rPr>
          <w:b/>
          <w:bCs/>
          <w:sz w:val="24"/>
          <w:szCs w:val="24"/>
        </w:rPr>
      </w:pPr>
      <w:r w:rsidRPr="00DC3C94">
        <w:rPr>
          <w:b/>
          <w:bCs/>
          <w:sz w:val="24"/>
          <w:szCs w:val="24"/>
        </w:rPr>
        <w:t>Redovan rad Memorijalnog centra Lipa</w:t>
      </w:r>
    </w:p>
    <w:p w14:paraId="59ECBE0A" w14:textId="77777777" w:rsidR="00E76810" w:rsidRPr="00DC3C94" w:rsidRDefault="00E76810" w:rsidP="00E76810">
      <w:pPr>
        <w:pStyle w:val="ListParagraph1"/>
        <w:ind w:left="0"/>
        <w:jc w:val="both"/>
        <w:rPr>
          <w:sz w:val="24"/>
          <w:szCs w:val="24"/>
        </w:rPr>
      </w:pPr>
      <w:r w:rsidRPr="00DC3C94">
        <w:rPr>
          <w:sz w:val="24"/>
          <w:szCs w:val="24"/>
        </w:rPr>
        <w:lastRenderedPageBreak/>
        <w:t xml:space="preserve">Planirana su sredstva za rad Memorijalnog centra Lipa pamti kroz sufinanciranje rada kustosa i </w:t>
      </w:r>
      <w:r>
        <w:rPr>
          <w:sz w:val="24"/>
          <w:szCs w:val="24"/>
        </w:rPr>
        <w:t xml:space="preserve">muzejskog pedagoga, </w:t>
      </w:r>
      <w:r w:rsidRPr="00DC3C94">
        <w:rPr>
          <w:sz w:val="24"/>
          <w:szCs w:val="24"/>
        </w:rPr>
        <w:t>materijalnih troškova centra te posebnih programa.</w:t>
      </w:r>
    </w:p>
    <w:p w14:paraId="6A4360E5" w14:textId="77777777" w:rsidR="00E76810" w:rsidRPr="00160889" w:rsidRDefault="00E76810" w:rsidP="00E76810">
      <w:pPr>
        <w:pStyle w:val="ListParagraph1"/>
        <w:ind w:left="0"/>
        <w:jc w:val="both"/>
        <w:rPr>
          <w:b/>
          <w:bCs/>
          <w:sz w:val="24"/>
          <w:szCs w:val="24"/>
        </w:rPr>
      </w:pPr>
      <w:r w:rsidRPr="00160889">
        <w:rPr>
          <w:b/>
          <w:bCs/>
          <w:sz w:val="24"/>
          <w:szCs w:val="24"/>
        </w:rPr>
        <w:t>Kulturni programi i projekti</w:t>
      </w:r>
    </w:p>
    <w:p w14:paraId="35E9142C" w14:textId="77777777" w:rsidR="00E76810" w:rsidRPr="00160889" w:rsidRDefault="00E76810" w:rsidP="00E76810">
      <w:pPr>
        <w:pStyle w:val="ListParagraph1"/>
        <w:ind w:left="0"/>
        <w:jc w:val="both"/>
        <w:rPr>
          <w:sz w:val="24"/>
          <w:szCs w:val="24"/>
        </w:rPr>
      </w:pPr>
      <w:r w:rsidRPr="00160889">
        <w:rPr>
          <w:sz w:val="24"/>
          <w:szCs w:val="24"/>
        </w:rPr>
        <w:t>Kroz ovu aktivnost sufinancirati će se aktivnosti i programi udruga i drugih neprofitnih organizacija putem Javnog poziva za financiranje javnih potreba u kulturi. Planira se organizacija izložbi, promocija i festivala.</w:t>
      </w:r>
    </w:p>
    <w:p w14:paraId="49B7B3CD" w14:textId="77777777" w:rsidR="00E76810" w:rsidRPr="00160889" w:rsidRDefault="00E76810" w:rsidP="00E76810">
      <w:pPr>
        <w:pStyle w:val="ListParagraph1"/>
        <w:ind w:left="0"/>
        <w:jc w:val="both"/>
        <w:rPr>
          <w:b/>
          <w:bCs/>
          <w:sz w:val="24"/>
          <w:szCs w:val="24"/>
        </w:rPr>
      </w:pPr>
      <w:r w:rsidRPr="00160889">
        <w:rPr>
          <w:b/>
          <w:bCs/>
          <w:sz w:val="24"/>
          <w:szCs w:val="24"/>
        </w:rPr>
        <w:t>Karneval</w:t>
      </w:r>
    </w:p>
    <w:p w14:paraId="277994D1" w14:textId="77777777" w:rsidR="00E76810" w:rsidRPr="00160889" w:rsidRDefault="00E76810" w:rsidP="00E76810">
      <w:pPr>
        <w:pStyle w:val="ListParagraph1"/>
        <w:ind w:left="0"/>
        <w:jc w:val="both"/>
        <w:rPr>
          <w:sz w:val="24"/>
          <w:szCs w:val="24"/>
        </w:rPr>
      </w:pPr>
      <w:r w:rsidRPr="00160889">
        <w:rPr>
          <w:sz w:val="24"/>
          <w:szCs w:val="24"/>
        </w:rPr>
        <w:t>Kroz ovu aktivnost sufinancirati će se aktivnosti i programi vezani uz karneval putem Javnog poziva za financiranje javnih potreba u kulturi (programi karnevalskih udruga, Mića zvončarska smotra, tradicionalno obilježavanje početka Pusta u Općini Matulji)</w:t>
      </w:r>
      <w:r>
        <w:rPr>
          <w:sz w:val="24"/>
          <w:szCs w:val="24"/>
        </w:rPr>
        <w:t xml:space="preserve"> te </w:t>
      </w:r>
      <w:r w:rsidRPr="00160889">
        <w:rPr>
          <w:sz w:val="24"/>
          <w:szCs w:val="24"/>
        </w:rPr>
        <w:t>tradicijski pohodi zvončarskih grupa.</w:t>
      </w:r>
    </w:p>
    <w:p w14:paraId="7E4EEB7E" w14:textId="77777777" w:rsidR="00E76810" w:rsidRDefault="00E76810" w:rsidP="00E76810">
      <w:pPr>
        <w:pStyle w:val="ListParagraph1"/>
        <w:ind w:left="0"/>
        <w:jc w:val="both"/>
        <w:rPr>
          <w:sz w:val="24"/>
          <w:szCs w:val="24"/>
        </w:rPr>
      </w:pPr>
      <w:r w:rsidRPr="00160889">
        <w:rPr>
          <w:sz w:val="24"/>
          <w:szCs w:val="24"/>
        </w:rPr>
        <w:t>Planirana su sredstva za organizaciju Zvončarske smotre.</w:t>
      </w:r>
    </w:p>
    <w:p w14:paraId="0B9A0EBF" w14:textId="77777777" w:rsidR="00E76810" w:rsidRDefault="00E76810" w:rsidP="00E76810">
      <w:pPr>
        <w:pStyle w:val="ListParagraph1"/>
        <w:ind w:left="0"/>
        <w:jc w:val="both"/>
        <w:rPr>
          <w:b/>
          <w:bCs/>
          <w:sz w:val="24"/>
          <w:szCs w:val="24"/>
        </w:rPr>
      </w:pPr>
    </w:p>
    <w:p w14:paraId="30345F93" w14:textId="77777777" w:rsidR="00E76810" w:rsidRPr="00160889" w:rsidRDefault="00E76810" w:rsidP="00E76810">
      <w:pPr>
        <w:pStyle w:val="ListParagraph1"/>
        <w:ind w:left="0"/>
        <w:jc w:val="both"/>
        <w:rPr>
          <w:b/>
          <w:bCs/>
          <w:sz w:val="24"/>
          <w:szCs w:val="24"/>
        </w:rPr>
      </w:pPr>
      <w:proofErr w:type="spellStart"/>
      <w:r w:rsidRPr="00160889">
        <w:rPr>
          <w:b/>
          <w:bCs/>
          <w:sz w:val="24"/>
          <w:szCs w:val="24"/>
        </w:rPr>
        <w:t>Matuljske</w:t>
      </w:r>
      <w:proofErr w:type="spellEnd"/>
      <w:r w:rsidRPr="00160889">
        <w:rPr>
          <w:b/>
          <w:bCs/>
          <w:sz w:val="24"/>
          <w:szCs w:val="24"/>
        </w:rPr>
        <w:t xml:space="preserve"> ljetne večeri</w:t>
      </w:r>
    </w:p>
    <w:p w14:paraId="644347FE" w14:textId="77777777" w:rsidR="00E76810" w:rsidRPr="00160889" w:rsidRDefault="00E76810" w:rsidP="00E76810">
      <w:pPr>
        <w:pStyle w:val="ListParagraph1"/>
        <w:ind w:left="0"/>
        <w:jc w:val="both"/>
        <w:rPr>
          <w:sz w:val="24"/>
          <w:szCs w:val="24"/>
        </w:rPr>
      </w:pPr>
      <w:r w:rsidRPr="00160889">
        <w:rPr>
          <w:sz w:val="24"/>
          <w:szCs w:val="24"/>
        </w:rPr>
        <w:t>Planirana je organizacija kulturno-zabavnih programa u Amfiteatru i ostalim mjestima na području Općine.</w:t>
      </w:r>
    </w:p>
    <w:p w14:paraId="042DC0F5" w14:textId="77777777" w:rsidR="00E76810" w:rsidRPr="00160889" w:rsidRDefault="00E76810" w:rsidP="00E76810">
      <w:pPr>
        <w:pStyle w:val="ListParagraph1"/>
        <w:ind w:left="0"/>
        <w:jc w:val="both"/>
        <w:rPr>
          <w:b/>
          <w:bCs/>
          <w:sz w:val="24"/>
          <w:szCs w:val="24"/>
        </w:rPr>
      </w:pPr>
      <w:r w:rsidRPr="00160889">
        <w:rPr>
          <w:b/>
          <w:bCs/>
          <w:sz w:val="24"/>
          <w:szCs w:val="24"/>
        </w:rPr>
        <w:t>Advent</w:t>
      </w:r>
    </w:p>
    <w:p w14:paraId="6A5016C5" w14:textId="77777777" w:rsidR="00E76810" w:rsidRPr="00160889" w:rsidRDefault="00E76810" w:rsidP="00E76810">
      <w:pPr>
        <w:pStyle w:val="ListParagraph1"/>
        <w:ind w:left="0"/>
        <w:jc w:val="both"/>
        <w:rPr>
          <w:sz w:val="24"/>
          <w:szCs w:val="24"/>
        </w:rPr>
      </w:pPr>
      <w:r w:rsidRPr="00160889">
        <w:rPr>
          <w:sz w:val="24"/>
          <w:szCs w:val="24"/>
        </w:rPr>
        <w:t>Planira se organizacija kulturno-zabavnih programa za vrijeme Adventa.</w:t>
      </w:r>
    </w:p>
    <w:p w14:paraId="1D86845F" w14:textId="77777777" w:rsidR="00E76810" w:rsidRPr="006970D5" w:rsidRDefault="00E76810" w:rsidP="00E76810">
      <w:pPr>
        <w:pStyle w:val="ListParagraph1"/>
        <w:ind w:left="0"/>
        <w:jc w:val="both"/>
        <w:rPr>
          <w:b/>
          <w:bCs/>
          <w:sz w:val="24"/>
          <w:szCs w:val="24"/>
        </w:rPr>
      </w:pPr>
      <w:r w:rsidRPr="006970D5">
        <w:rPr>
          <w:b/>
          <w:bCs/>
          <w:sz w:val="24"/>
          <w:szCs w:val="24"/>
        </w:rPr>
        <w:t xml:space="preserve">Zaštita kulturnih dobara </w:t>
      </w:r>
    </w:p>
    <w:p w14:paraId="4C90ED34" w14:textId="77777777" w:rsidR="00E76810" w:rsidRDefault="00E76810" w:rsidP="00E76810">
      <w:pPr>
        <w:pStyle w:val="ListParagraph1"/>
        <w:ind w:left="0"/>
        <w:jc w:val="both"/>
        <w:rPr>
          <w:sz w:val="24"/>
          <w:szCs w:val="24"/>
        </w:rPr>
      </w:pPr>
      <w:r w:rsidRPr="006970D5">
        <w:rPr>
          <w:sz w:val="24"/>
          <w:szCs w:val="24"/>
        </w:rPr>
        <w:t>Aktivnost obuhvaća tekuće donacije crkvama te kapitalne donacije crkvama koje se odnose na potpore kapitalnim investicijama na objektima sakralne kulturne baštine temeljem zahtjeva i potreba Župa na području Općine.</w:t>
      </w:r>
    </w:p>
    <w:p w14:paraId="1B624E49" w14:textId="77777777" w:rsidR="00A76430" w:rsidRPr="00E81CA0" w:rsidRDefault="00A76430" w:rsidP="005C52C1"/>
    <w:p w14:paraId="2562083C" w14:textId="6B980651" w:rsidR="00A76430" w:rsidRPr="00FC0B06" w:rsidRDefault="00A76430" w:rsidP="005B020D">
      <w:pPr>
        <w:jc w:val="center"/>
        <w:outlineLvl w:val="0"/>
        <w:rPr>
          <w:b/>
          <w:sz w:val="28"/>
          <w:szCs w:val="28"/>
        </w:rPr>
      </w:pPr>
      <w:r w:rsidRPr="00DC1176">
        <w:br w:type="page"/>
      </w:r>
      <w:r w:rsidRPr="00FC0B06">
        <w:rPr>
          <w:b/>
          <w:sz w:val="28"/>
          <w:szCs w:val="28"/>
        </w:rPr>
        <w:lastRenderedPageBreak/>
        <w:t xml:space="preserve">PROGRAM </w:t>
      </w:r>
    </w:p>
    <w:p w14:paraId="3CE2A4BD" w14:textId="77777777" w:rsidR="00A76430" w:rsidRPr="00DC1176" w:rsidRDefault="00A76430" w:rsidP="005B020D">
      <w:pPr>
        <w:jc w:val="center"/>
        <w:outlineLvl w:val="0"/>
        <w:rPr>
          <w:b/>
          <w:sz w:val="28"/>
          <w:szCs w:val="28"/>
        </w:rPr>
      </w:pPr>
      <w:r w:rsidRPr="00FC0B06">
        <w:rPr>
          <w:b/>
          <w:sz w:val="28"/>
          <w:szCs w:val="28"/>
        </w:rPr>
        <w:t xml:space="preserve"> SPORT</w:t>
      </w:r>
    </w:p>
    <w:p w14:paraId="5DD6B050" w14:textId="77777777" w:rsidR="00A76430" w:rsidRPr="00DC1176" w:rsidRDefault="00A76430" w:rsidP="005B020D">
      <w:pPr>
        <w:jc w:val="both"/>
        <w:rPr>
          <w:b/>
        </w:rPr>
      </w:pPr>
    </w:p>
    <w:p w14:paraId="1036DC1C" w14:textId="77777777" w:rsidR="00A76430" w:rsidRPr="00DC1176" w:rsidRDefault="00A76430" w:rsidP="005B020D">
      <w:pPr>
        <w:pBdr>
          <w:top w:val="single" w:sz="4" w:space="1" w:color="auto"/>
          <w:left w:val="single" w:sz="4" w:space="4" w:color="auto"/>
          <w:bottom w:val="single" w:sz="4" w:space="1" w:color="auto"/>
          <w:right w:val="single" w:sz="4" w:space="4" w:color="auto"/>
        </w:pBdr>
        <w:shd w:val="clear" w:color="auto" w:fill="D9D9D9"/>
        <w:jc w:val="both"/>
        <w:outlineLvl w:val="0"/>
        <w:rPr>
          <w:b/>
        </w:rPr>
      </w:pPr>
      <w:r w:rsidRPr="00DC1176">
        <w:rPr>
          <w:b/>
        </w:rPr>
        <w:t>SVRHA  PROGRAMA</w:t>
      </w:r>
    </w:p>
    <w:p w14:paraId="23A6D8FE" w14:textId="77777777" w:rsidR="00A76430" w:rsidRPr="00DC1176" w:rsidRDefault="00A76430" w:rsidP="005B020D">
      <w:pPr>
        <w:jc w:val="both"/>
        <w:rPr>
          <w:b/>
        </w:rPr>
      </w:pPr>
    </w:p>
    <w:p w14:paraId="1265E6CE" w14:textId="77777777" w:rsidR="000817C1" w:rsidRPr="006970D5" w:rsidRDefault="000817C1" w:rsidP="000817C1">
      <w:pPr>
        <w:pStyle w:val="ListParagraph1"/>
        <w:ind w:left="0"/>
        <w:jc w:val="both"/>
        <w:rPr>
          <w:sz w:val="24"/>
          <w:szCs w:val="24"/>
        </w:rPr>
      </w:pPr>
      <w:r w:rsidRPr="006970D5">
        <w:rPr>
          <w:sz w:val="24"/>
          <w:szCs w:val="24"/>
        </w:rPr>
        <w:t>Svrha Programa javnih potreba u sportu je osigurati djeci i mladima Općine Matulji preduvjete za bavljenje tjelesnim aktivnostima, postizanje sportskih rezultata te poticanje i promicanje sporta kao zdravog načina života.</w:t>
      </w:r>
    </w:p>
    <w:p w14:paraId="5C653F7E" w14:textId="77777777" w:rsidR="00A76430" w:rsidRPr="00DC1176" w:rsidRDefault="00A76430" w:rsidP="002608DE"/>
    <w:p w14:paraId="3341B7B7" w14:textId="77777777" w:rsidR="00A76430" w:rsidRPr="00DC1176" w:rsidRDefault="00A76430" w:rsidP="005B020D">
      <w:pPr>
        <w:pBdr>
          <w:top w:val="single" w:sz="4" w:space="0" w:color="auto"/>
          <w:left w:val="single" w:sz="4" w:space="4" w:color="auto"/>
          <w:bottom w:val="single" w:sz="4" w:space="1" w:color="auto"/>
          <w:right w:val="single" w:sz="4" w:space="4" w:color="auto"/>
        </w:pBdr>
        <w:shd w:val="clear" w:color="auto" w:fill="D9D9D9"/>
        <w:jc w:val="both"/>
        <w:rPr>
          <w:b/>
        </w:rPr>
      </w:pPr>
      <w:r w:rsidRPr="00DC1176">
        <w:rPr>
          <w:b/>
        </w:rPr>
        <w:t xml:space="preserve">ZAKONSKA OSNOVA </w:t>
      </w:r>
    </w:p>
    <w:p w14:paraId="7B31B361" w14:textId="77777777" w:rsidR="00A76430" w:rsidRPr="00E81CA0" w:rsidRDefault="00A76430" w:rsidP="005B020D">
      <w:pPr>
        <w:jc w:val="both"/>
      </w:pPr>
    </w:p>
    <w:p w14:paraId="3CBB9084" w14:textId="77777777" w:rsidR="00A76430" w:rsidRPr="00E81CA0" w:rsidRDefault="00A76430" w:rsidP="005B020D">
      <w:pPr>
        <w:jc w:val="both"/>
      </w:pPr>
      <w:r w:rsidRPr="00E81CA0">
        <w:t>Zakon o lokalnoj i područnoj (regionalnoj) samoupravi („Narodne novine“ broj 33/01, 60/01, 129/05, 109/07, 125/08, 36/09, 150/11, 144/12, 19/13 - pročišćeni tekst, 137/15 - ispravak, 123/17 i 98/19 i 144/20), Zakon o sportu („Narodne novine“ broj 141/22), Pravilnik o načinu osnivanja, zadaćama, djelokrugu i načinu rada školskih sportskih društava („Narodne novine“ broj 13/14)</w:t>
      </w:r>
    </w:p>
    <w:p w14:paraId="02A3F099" w14:textId="77777777" w:rsidR="00A76430" w:rsidRPr="00DC1176" w:rsidRDefault="00A76430" w:rsidP="005B020D">
      <w:pPr>
        <w:jc w:val="both"/>
      </w:pPr>
    </w:p>
    <w:p w14:paraId="6651CC7C" w14:textId="77777777" w:rsidR="00A76430" w:rsidRPr="00DC1176" w:rsidRDefault="00A76430" w:rsidP="005B020D">
      <w:pPr>
        <w:pBdr>
          <w:top w:val="single" w:sz="4" w:space="1" w:color="auto"/>
          <w:left w:val="single" w:sz="4" w:space="4" w:color="auto"/>
          <w:bottom w:val="single" w:sz="4" w:space="1" w:color="auto"/>
          <w:right w:val="single" w:sz="4" w:space="4" w:color="auto"/>
        </w:pBdr>
        <w:shd w:val="clear" w:color="auto" w:fill="D9D9D9"/>
        <w:outlineLvl w:val="0"/>
        <w:rPr>
          <w:b/>
        </w:rPr>
      </w:pPr>
      <w:r w:rsidRPr="00DC1176">
        <w:rPr>
          <w:b/>
        </w:rPr>
        <w:t xml:space="preserve">OBRAZLOŽENJE PROGRAMA </w:t>
      </w:r>
    </w:p>
    <w:p w14:paraId="6B1EA603" w14:textId="77777777" w:rsidR="00A76430" w:rsidRPr="00DC1176" w:rsidRDefault="00A76430" w:rsidP="005B020D"/>
    <w:p w14:paraId="2F752C5A" w14:textId="77777777" w:rsidR="000817C1" w:rsidRPr="00A23572" w:rsidRDefault="000817C1" w:rsidP="000817C1">
      <w:pPr>
        <w:jc w:val="both"/>
        <w:rPr>
          <w:b/>
          <w:bCs/>
          <w:highlight w:val="yellow"/>
        </w:rPr>
      </w:pPr>
      <w:r w:rsidRPr="006970D5">
        <w:rPr>
          <w:b/>
          <w:bCs/>
        </w:rPr>
        <w:t>Sportski klubovi</w:t>
      </w:r>
    </w:p>
    <w:p w14:paraId="3D33365D" w14:textId="77777777" w:rsidR="000817C1" w:rsidRPr="006970D5" w:rsidRDefault="000817C1" w:rsidP="000817C1">
      <w:pPr>
        <w:jc w:val="both"/>
      </w:pPr>
      <w:r w:rsidRPr="006970D5">
        <w:t>Planira se sufinanciranje programskih aktivnosti sportskih udruga preko Zajednice sportskih udruga Općine Matulji kao i sufinanciranje aktivnosti školskih sportskih klubova za OŠ Andrija Mohorovičić Matulji i OŠ Drago Gervais Brešca.</w:t>
      </w:r>
    </w:p>
    <w:p w14:paraId="70B95411" w14:textId="77777777" w:rsidR="000817C1" w:rsidRPr="006970D5" w:rsidRDefault="000817C1" w:rsidP="000817C1">
      <w:pPr>
        <w:jc w:val="both"/>
        <w:rPr>
          <w:b/>
          <w:bCs/>
        </w:rPr>
      </w:pPr>
      <w:r w:rsidRPr="006970D5">
        <w:rPr>
          <w:b/>
          <w:bCs/>
        </w:rPr>
        <w:t>Manifestacije i projekti</w:t>
      </w:r>
    </w:p>
    <w:p w14:paraId="10DAF88E" w14:textId="77777777" w:rsidR="000817C1" w:rsidRPr="006970D5" w:rsidRDefault="000817C1" w:rsidP="000817C1">
      <w:pPr>
        <w:jc w:val="both"/>
      </w:pPr>
      <w:r w:rsidRPr="006970D5">
        <w:t xml:space="preserve">Kroz aktivnost se planiraju sredstva za organizaciju manifestacija, programa i projekata u svrhu promocije sporta. </w:t>
      </w:r>
    </w:p>
    <w:p w14:paraId="3B7E141C" w14:textId="77777777" w:rsidR="000817C1" w:rsidRPr="006970D5" w:rsidRDefault="000817C1" w:rsidP="000817C1">
      <w:pPr>
        <w:jc w:val="both"/>
        <w:rPr>
          <w:b/>
          <w:bCs/>
        </w:rPr>
      </w:pPr>
      <w:r w:rsidRPr="006970D5">
        <w:rPr>
          <w:b/>
          <w:bCs/>
        </w:rPr>
        <w:t>Nagrade sportašima</w:t>
      </w:r>
    </w:p>
    <w:p w14:paraId="6ED65CAC" w14:textId="77777777" w:rsidR="000817C1" w:rsidRPr="006970D5" w:rsidRDefault="000817C1" w:rsidP="000817C1">
      <w:pPr>
        <w:jc w:val="both"/>
      </w:pPr>
      <w:r w:rsidRPr="006970D5">
        <w:t>Planirana su sredstva za organizaciju i dodjelu godišnjih nagrada klubovima i sportašima.</w:t>
      </w:r>
    </w:p>
    <w:p w14:paraId="30AE1EE8" w14:textId="77777777" w:rsidR="000817C1" w:rsidRPr="006970D5" w:rsidRDefault="000817C1" w:rsidP="000817C1">
      <w:pPr>
        <w:jc w:val="both"/>
        <w:rPr>
          <w:b/>
          <w:bCs/>
        </w:rPr>
      </w:pPr>
      <w:r w:rsidRPr="006970D5">
        <w:rPr>
          <w:b/>
          <w:bCs/>
        </w:rPr>
        <w:t xml:space="preserve">Osiguranje prostornih uvjeta </w:t>
      </w:r>
    </w:p>
    <w:p w14:paraId="22E47DD4" w14:textId="77777777" w:rsidR="000817C1" w:rsidRPr="006970D5" w:rsidRDefault="000817C1" w:rsidP="000817C1">
      <w:pPr>
        <w:jc w:val="both"/>
      </w:pPr>
      <w:r w:rsidRPr="006970D5">
        <w:t xml:space="preserve">Planirani su troškovi utroška vode i energije te održavanja školske sportske dvorane kao i troškovi za održavanje nogometnog igrališta u </w:t>
      </w:r>
      <w:proofErr w:type="spellStart"/>
      <w:r w:rsidRPr="006970D5">
        <w:t>Munama</w:t>
      </w:r>
      <w:proofErr w:type="spellEnd"/>
      <w:r w:rsidRPr="006970D5">
        <w:t>.</w:t>
      </w:r>
    </w:p>
    <w:p w14:paraId="1392D849" w14:textId="77777777" w:rsidR="00A76430" w:rsidRPr="00DC1176" w:rsidRDefault="00A76430" w:rsidP="00BE1A1D">
      <w:pPr>
        <w:tabs>
          <w:tab w:val="left" w:pos="426"/>
        </w:tabs>
        <w:jc w:val="both"/>
        <w:rPr>
          <w:b/>
          <w:bCs/>
          <w:color w:val="000000"/>
          <w:highlight w:val="yellow"/>
        </w:rPr>
      </w:pPr>
    </w:p>
    <w:p w14:paraId="0380333A" w14:textId="77777777" w:rsidR="00A76430" w:rsidRPr="00DC1176" w:rsidRDefault="00A76430" w:rsidP="005B020D">
      <w:pPr>
        <w:jc w:val="both"/>
        <w:rPr>
          <w:color w:val="FF0000"/>
        </w:rPr>
      </w:pPr>
    </w:p>
    <w:p w14:paraId="4B1893D3" w14:textId="77777777" w:rsidR="00A76430" w:rsidRPr="00DC1176" w:rsidRDefault="00A76430" w:rsidP="005B020D">
      <w:pPr>
        <w:jc w:val="both"/>
      </w:pPr>
    </w:p>
    <w:p w14:paraId="08EBE377" w14:textId="77777777" w:rsidR="00A76430" w:rsidRPr="00DC1176" w:rsidRDefault="00A76430" w:rsidP="005B020D">
      <w:pPr>
        <w:ind w:firstLine="567"/>
      </w:pPr>
    </w:p>
    <w:p w14:paraId="5C820F97" w14:textId="1EF9FCF6" w:rsidR="00A76430" w:rsidRPr="00FC0B06" w:rsidRDefault="00A76430" w:rsidP="005B020D">
      <w:pPr>
        <w:jc w:val="center"/>
        <w:outlineLvl w:val="0"/>
        <w:rPr>
          <w:b/>
          <w:sz w:val="28"/>
          <w:szCs w:val="28"/>
        </w:rPr>
      </w:pPr>
      <w:r w:rsidRPr="00DC1176">
        <w:br w:type="page"/>
      </w:r>
      <w:r w:rsidRPr="00FC0B06">
        <w:rPr>
          <w:b/>
          <w:sz w:val="28"/>
          <w:szCs w:val="28"/>
        </w:rPr>
        <w:lastRenderedPageBreak/>
        <w:t xml:space="preserve">PROGRAM </w:t>
      </w:r>
    </w:p>
    <w:p w14:paraId="049CF903" w14:textId="77777777" w:rsidR="00A76430" w:rsidRPr="00DC1176" w:rsidRDefault="00A76430" w:rsidP="005B020D">
      <w:pPr>
        <w:jc w:val="center"/>
        <w:outlineLvl w:val="0"/>
        <w:rPr>
          <w:b/>
          <w:sz w:val="28"/>
          <w:szCs w:val="28"/>
        </w:rPr>
      </w:pPr>
      <w:r w:rsidRPr="00FC0B06">
        <w:rPr>
          <w:b/>
          <w:sz w:val="28"/>
          <w:szCs w:val="28"/>
        </w:rPr>
        <w:t>SOCIJALNA SKRB</w:t>
      </w:r>
    </w:p>
    <w:p w14:paraId="1509A3D0" w14:textId="77777777" w:rsidR="00A76430" w:rsidRPr="00DC1176" w:rsidRDefault="00A76430" w:rsidP="005B020D">
      <w:pPr>
        <w:jc w:val="center"/>
        <w:outlineLvl w:val="0"/>
        <w:rPr>
          <w:b/>
        </w:rPr>
      </w:pPr>
    </w:p>
    <w:p w14:paraId="2DDE0D20" w14:textId="77777777" w:rsidR="00A76430" w:rsidRPr="00DC1176" w:rsidRDefault="00A76430" w:rsidP="005B020D">
      <w:pPr>
        <w:pBdr>
          <w:top w:val="single" w:sz="4" w:space="1" w:color="auto"/>
          <w:left w:val="single" w:sz="4" w:space="4" w:color="auto"/>
          <w:bottom w:val="single" w:sz="4" w:space="1" w:color="auto"/>
          <w:right w:val="single" w:sz="4" w:space="4" w:color="auto"/>
        </w:pBdr>
        <w:shd w:val="clear" w:color="auto" w:fill="D9D9D9"/>
        <w:outlineLvl w:val="0"/>
        <w:rPr>
          <w:b/>
        </w:rPr>
      </w:pPr>
      <w:r w:rsidRPr="00DC1176">
        <w:rPr>
          <w:b/>
        </w:rPr>
        <w:t>SVRHA PROGRAMA</w:t>
      </w:r>
    </w:p>
    <w:p w14:paraId="3AAA3EB2" w14:textId="77777777" w:rsidR="00A76430" w:rsidRPr="00DC1176" w:rsidRDefault="00A76430" w:rsidP="005B020D">
      <w:pPr>
        <w:jc w:val="both"/>
      </w:pPr>
    </w:p>
    <w:p w14:paraId="5194D5F9" w14:textId="77777777" w:rsidR="000817C1" w:rsidRPr="00F12539" w:rsidRDefault="000817C1" w:rsidP="000817C1">
      <w:pPr>
        <w:jc w:val="both"/>
      </w:pPr>
      <w:r w:rsidRPr="00F12539">
        <w:t>Programom Socijalne skrbi osigurava se zaštita i pomaganje ugroženih i nemoćnih osoba ili drugih osoba koje same ili uz pomoć članova obitelji ne mogu zadovoljiti svoje potrebe zbog nepovoljnih osobnih, gospodarskih, socijalnih i drugih okolnosti.</w:t>
      </w:r>
    </w:p>
    <w:p w14:paraId="568031AA" w14:textId="77777777" w:rsidR="00A76430" w:rsidRPr="00DC1176" w:rsidRDefault="00A76430" w:rsidP="005B020D">
      <w:pPr>
        <w:rPr>
          <w:b/>
        </w:rPr>
      </w:pPr>
      <w:r w:rsidRPr="00DC1176">
        <w:rPr>
          <w:b/>
        </w:rPr>
        <w:t xml:space="preserve">     </w:t>
      </w:r>
    </w:p>
    <w:p w14:paraId="0EFE35F4" w14:textId="77777777" w:rsidR="00A76430" w:rsidRPr="00DC1176" w:rsidRDefault="00A76430" w:rsidP="005B020D">
      <w:pPr>
        <w:pBdr>
          <w:top w:val="single" w:sz="4" w:space="0" w:color="auto"/>
          <w:left w:val="single" w:sz="4" w:space="4" w:color="auto"/>
          <w:bottom w:val="single" w:sz="4" w:space="1" w:color="auto"/>
          <w:right w:val="single" w:sz="4" w:space="4" w:color="auto"/>
        </w:pBdr>
        <w:shd w:val="clear" w:color="auto" w:fill="D9D9D9"/>
        <w:rPr>
          <w:b/>
        </w:rPr>
      </w:pPr>
      <w:r w:rsidRPr="00DC1176">
        <w:rPr>
          <w:b/>
        </w:rPr>
        <w:t xml:space="preserve">ZAKONSKA OSNOVA </w:t>
      </w:r>
    </w:p>
    <w:p w14:paraId="49689A65" w14:textId="77777777" w:rsidR="00A76430" w:rsidRPr="00DC1176" w:rsidRDefault="00A76430" w:rsidP="005B020D">
      <w:pPr>
        <w:jc w:val="both"/>
      </w:pPr>
    </w:p>
    <w:p w14:paraId="4CF7FCD7" w14:textId="2877CE88" w:rsidR="00A76430" w:rsidRPr="00E81CA0" w:rsidRDefault="00A76430" w:rsidP="000851CC">
      <w:pPr>
        <w:jc w:val="both"/>
        <w:outlineLvl w:val="0"/>
      </w:pPr>
      <w:r w:rsidRPr="00E81CA0">
        <w:t>Zakon o lokalnoj i područnoj (regionalnoj) samoupravi („Narodne novine“ broj 33/01, 60/01, 129/05, 109/07, 125/08, 36/09, 150/11, 144/12, 19/13 - pročišćeni tekst, 137/15 - ispravak, 123/17 i 98/19 i 144/20), Zakon o socijalnoj skrbi („Narodne novine“ broj 18/22, 46/22, 119/22</w:t>
      </w:r>
      <w:r w:rsidR="00F22254" w:rsidRPr="00E81CA0">
        <w:t xml:space="preserve">, </w:t>
      </w:r>
      <w:r w:rsidRPr="00E81CA0">
        <w:t>71/23</w:t>
      </w:r>
      <w:r w:rsidR="00BA0829" w:rsidRPr="00E81CA0">
        <w:t xml:space="preserve"> i 61/25</w:t>
      </w:r>
      <w:r w:rsidRPr="00E81CA0">
        <w:t xml:space="preserve">), Zakon o Hrvatskom crvenom križu („Narodne novine“ broj 71/10 i 136/20), Pravilnik o načinu i rokovima plaćanja sredstava iz prihoda jedinica lokalne i područne (regionalne) samouprave za rad ustrojstvenih oblika Hrvatskog Crvenog križa („Narodne novine“ broj 18/11), Uredba o kriterijima, mjerilima i postupcima financiranja i ugovaranja programa i projekata od interesa za opće dobro koje provode udruge („Narodne novine“ broj 26/15 i 37/21), Odluka o socijalnoj skrbi („Službene novine Primorsko-goranske županije“ broj </w:t>
      </w:r>
      <w:r w:rsidR="00BA0829" w:rsidRPr="00E81CA0">
        <w:t>5/25</w:t>
      </w:r>
      <w:r w:rsidRPr="00E81CA0">
        <w:t>), Odluka o ostvarivanju prava na novčanu pomoć za novorođeno dijete („Službene novine Primorsko-goranske županije“ broj 21/22 i 14/23), Pravilnik o utvrđivanju kriterija, mjerila i postupaka za odobravanje financiranja udruga i drugih organizacija civilnog društva iz Proračuna Općine Matulji („Službene novine Primorsko-goranske županije“ broj 20/16)</w:t>
      </w:r>
      <w:r w:rsidR="000817C1" w:rsidRPr="00E81CA0">
        <w:t>, Zakon o zdravstvenoj zaštiti („Narodne novine“ broj 100/18, 125/19, 147/20, 119/22, 156/22, 33/23</w:t>
      </w:r>
      <w:r w:rsidR="00BA0829" w:rsidRPr="00E81CA0">
        <w:t>,</w:t>
      </w:r>
      <w:r w:rsidR="000817C1" w:rsidRPr="00E81CA0">
        <w:t>36/24</w:t>
      </w:r>
      <w:r w:rsidR="00BA0829" w:rsidRPr="00E81CA0">
        <w:t xml:space="preserve"> i 102/25</w:t>
      </w:r>
      <w:r w:rsidR="000817C1" w:rsidRPr="00E81CA0">
        <w:t>)</w:t>
      </w:r>
    </w:p>
    <w:p w14:paraId="60ABB060" w14:textId="77777777" w:rsidR="00A76430" w:rsidRPr="00BA0829" w:rsidRDefault="00A76430" w:rsidP="000851CC">
      <w:pPr>
        <w:jc w:val="both"/>
        <w:outlineLvl w:val="0"/>
        <w:rPr>
          <w:i/>
          <w:color w:val="EE0000"/>
        </w:rPr>
      </w:pPr>
    </w:p>
    <w:p w14:paraId="359A3EC6" w14:textId="77777777" w:rsidR="00A76430" w:rsidRPr="00DC1176" w:rsidRDefault="00A76430" w:rsidP="005B020D">
      <w:pPr>
        <w:pBdr>
          <w:top w:val="single" w:sz="4" w:space="1" w:color="auto"/>
          <w:left w:val="single" w:sz="4" w:space="4" w:color="auto"/>
          <w:bottom w:val="single" w:sz="4" w:space="1" w:color="auto"/>
          <w:right w:val="single" w:sz="4" w:space="4" w:color="auto"/>
        </w:pBdr>
        <w:shd w:val="clear" w:color="auto" w:fill="D9D9D9"/>
        <w:outlineLvl w:val="0"/>
        <w:rPr>
          <w:b/>
        </w:rPr>
      </w:pPr>
      <w:r w:rsidRPr="00DC1176">
        <w:rPr>
          <w:b/>
        </w:rPr>
        <w:t xml:space="preserve">OBRAZLOŽENJE PROGRAMA </w:t>
      </w:r>
    </w:p>
    <w:p w14:paraId="7966FAFB" w14:textId="77777777" w:rsidR="00A76430" w:rsidRPr="00DC1176" w:rsidRDefault="00A76430" w:rsidP="005B020D">
      <w:pPr>
        <w:tabs>
          <w:tab w:val="left" w:pos="426"/>
        </w:tabs>
        <w:jc w:val="both"/>
      </w:pPr>
    </w:p>
    <w:p w14:paraId="62DCB69A" w14:textId="77777777" w:rsidR="0015737D" w:rsidRPr="00F12539" w:rsidRDefault="0015737D" w:rsidP="0015737D">
      <w:pPr>
        <w:tabs>
          <w:tab w:val="left" w:pos="426"/>
        </w:tabs>
        <w:jc w:val="both"/>
        <w:rPr>
          <w:b/>
          <w:bCs/>
        </w:rPr>
      </w:pPr>
      <w:r w:rsidRPr="00F12539">
        <w:rPr>
          <w:b/>
          <w:bCs/>
        </w:rPr>
        <w:t>Crveni križ</w:t>
      </w:r>
    </w:p>
    <w:p w14:paraId="48560B56" w14:textId="77777777" w:rsidR="0015737D" w:rsidRPr="00F12539" w:rsidRDefault="0015737D" w:rsidP="0015737D">
      <w:pPr>
        <w:jc w:val="both"/>
      </w:pPr>
      <w:r w:rsidRPr="00F12539">
        <w:t>Planirana su sredstva za aktivnosti Crvenog križa koje obuhvaćaju: unapređenje zdravstvene kulture građana, obilježavanje Tjedna crvenog križa, akciju Solidarnost na djelu, organizaciju dobrovoljnog darivanja krvi te nagrade i priznanja dobrovoljnim darivateljima krvi.</w:t>
      </w:r>
    </w:p>
    <w:p w14:paraId="27FDB078" w14:textId="77777777" w:rsidR="0015737D" w:rsidRPr="00F12539" w:rsidRDefault="0015737D" w:rsidP="0015737D">
      <w:pPr>
        <w:jc w:val="both"/>
        <w:rPr>
          <w:b/>
          <w:bCs/>
        </w:rPr>
      </w:pPr>
      <w:r w:rsidRPr="00F12539">
        <w:rPr>
          <w:b/>
          <w:bCs/>
        </w:rPr>
        <w:t>Pomoć u kući</w:t>
      </w:r>
    </w:p>
    <w:p w14:paraId="4A67B759" w14:textId="77777777" w:rsidR="0015737D" w:rsidRPr="00F12539" w:rsidRDefault="0015737D" w:rsidP="0015737D">
      <w:pPr>
        <w:jc w:val="both"/>
      </w:pPr>
      <w:r w:rsidRPr="00F12539">
        <w:t>Planirano je provođenje programa Pomoći i njege u kući koja obuhvaća njegu za bolesne, nemoćne, starije, samce te osobe kojima je pomoć najpotrebnija.</w:t>
      </w:r>
    </w:p>
    <w:p w14:paraId="07F19D50" w14:textId="77777777" w:rsidR="0015737D" w:rsidRPr="00F12539" w:rsidRDefault="0015737D" w:rsidP="0015737D">
      <w:pPr>
        <w:jc w:val="both"/>
        <w:rPr>
          <w:b/>
          <w:bCs/>
        </w:rPr>
      </w:pPr>
      <w:r w:rsidRPr="00F12539">
        <w:rPr>
          <w:b/>
          <w:bCs/>
        </w:rPr>
        <w:t xml:space="preserve">Pomoć socijalno ugroženim i nemoćnim osobama </w:t>
      </w:r>
    </w:p>
    <w:p w14:paraId="5B2CC095" w14:textId="77777777" w:rsidR="0015737D" w:rsidRPr="00F12539" w:rsidRDefault="0015737D" w:rsidP="0015737D">
      <w:pPr>
        <w:jc w:val="both"/>
      </w:pPr>
      <w:r w:rsidRPr="00F12539">
        <w:t xml:space="preserve">Ova aktivnost odnosi se na različite oblike prava i pomoći koja se dodjeljuju sukladno Odluci o socijalnoj skrbi, a odnose se na: troškove stanovanja korisnicima minimalne zajamčene naknade, sufinanciranje troškova smještaja djece u predškolskim ustanovama i obrtima, produženog boravka, javnog prijevoza, udžbenika i radnih materijala za učenike osnovne i srednje škole, troškove ogrijeva, pomoć u kući, dodjelu prigodnih pomoći, dodjelu jednokratne pomoći u novcu ili naravi, pomoći humanitarnim organizacijama, udrugama i ustanovama i pomoć u korištenju ortopedskih pomagala. Također, sredstva se odnose i na naknade za članove socijalnog vijeća. </w:t>
      </w:r>
    </w:p>
    <w:p w14:paraId="5EE4E8A5" w14:textId="77777777" w:rsidR="0015737D" w:rsidRPr="00F12539" w:rsidRDefault="0015737D" w:rsidP="0015737D">
      <w:pPr>
        <w:jc w:val="both"/>
      </w:pPr>
      <w:r w:rsidRPr="00F12539">
        <w:rPr>
          <w:b/>
          <w:bCs/>
        </w:rPr>
        <w:t>Zaštita i promicanje prava i interesa osoba s invaliditetom</w:t>
      </w:r>
      <w:r w:rsidRPr="00F12539">
        <w:t xml:space="preserve"> </w:t>
      </w:r>
    </w:p>
    <w:p w14:paraId="0EBDFDF3" w14:textId="77777777" w:rsidR="0015737D" w:rsidRDefault="0015737D" w:rsidP="0015737D">
      <w:pPr>
        <w:jc w:val="both"/>
      </w:pPr>
      <w:r w:rsidRPr="00F12539">
        <w:t>Planirano je financiranje prijevoza i prehrane djece s teškoćama te osoba s invaliditetom do odgojno obrazovnih i visokoškolskih ustanova.</w:t>
      </w:r>
    </w:p>
    <w:p w14:paraId="29C41E5B" w14:textId="77777777" w:rsidR="0015737D" w:rsidRDefault="0015737D" w:rsidP="0015737D">
      <w:pPr>
        <w:jc w:val="both"/>
      </w:pPr>
    </w:p>
    <w:p w14:paraId="63CD630C" w14:textId="77777777" w:rsidR="0015737D" w:rsidRPr="00F12539" w:rsidRDefault="0015737D" w:rsidP="0015737D">
      <w:pPr>
        <w:jc w:val="both"/>
      </w:pPr>
    </w:p>
    <w:p w14:paraId="595DA2F7" w14:textId="77777777" w:rsidR="0015737D" w:rsidRPr="00F12539" w:rsidRDefault="0015737D" w:rsidP="0015737D">
      <w:pPr>
        <w:jc w:val="both"/>
        <w:rPr>
          <w:b/>
          <w:bCs/>
        </w:rPr>
      </w:pPr>
      <w:r w:rsidRPr="00F12539">
        <w:rPr>
          <w:b/>
          <w:bCs/>
        </w:rPr>
        <w:t>Pomoć za novorođenu djecu</w:t>
      </w:r>
    </w:p>
    <w:p w14:paraId="7841D53D" w14:textId="77777777" w:rsidR="0015737D" w:rsidRPr="00F12539" w:rsidRDefault="0015737D" w:rsidP="0015737D">
      <w:pPr>
        <w:jc w:val="both"/>
      </w:pPr>
      <w:r w:rsidRPr="00F12539">
        <w:t>Planirana su sredstva za ostvarivanje pomoći za novorođenu djecu sukladno Odluci o ostvarivanju prava na novčanu pomoć za novorođeno dijete.</w:t>
      </w:r>
    </w:p>
    <w:p w14:paraId="109E7A80" w14:textId="77777777" w:rsidR="0015737D" w:rsidRPr="00F12539" w:rsidRDefault="0015737D" w:rsidP="0015737D">
      <w:pPr>
        <w:jc w:val="both"/>
        <w:rPr>
          <w:b/>
          <w:bCs/>
        </w:rPr>
      </w:pPr>
      <w:r w:rsidRPr="00F12539">
        <w:rPr>
          <w:b/>
          <w:bCs/>
        </w:rPr>
        <w:t>Aktivnosti za starije osobe</w:t>
      </w:r>
    </w:p>
    <w:p w14:paraId="2ACE455C" w14:textId="77777777" w:rsidR="0015737D" w:rsidRPr="00F12539" w:rsidRDefault="0015737D" w:rsidP="0015737D">
      <w:pPr>
        <w:jc w:val="both"/>
      </w:pPr>
      <w:r w:rsidRPr="00F12539">
        <w:t>Kroz ovu aktivnost planirano je sufinanciranje aktivnosti Udruge umirovljenika i starijih osoba Općine Matulji</w:t>
      </w:r>
      <w:r>
        <w:t xml:space="preserve"> te sufinanciranje troška dostave toplog obroka</w:t>
      </w:r>
      <w:r w:rsidRPr="00F12539">
        <w:t>.</w:t>
      </w:r>
    </w:p>
    <w:p w14:paraId="4647B17D" w14:textId="77777777" w:rsidR="0015737D" w:rsidRPr="009679ED" w:rsidRDefault="0015737D" w:rsidP="0015737D">
      <w:pPr>
        <w:jc w:val="both"/>
        <w:rPr>
          <w:b/>
          <w:bCs/>
        </w:rPr>
      </w:pPr>
      <w:r w:rsidRPr="009679ED">
        <w:rPr>
          <w:b/>
          <w:bCs/>
        </w:rPr>
        <w:t xml:space="preserve">Program za zaštitu i uključivanje osjetljivih društvenih skupina </w:t>
      </w:r>
    </w:p>
    <w:p w14:paraId="4770E4CC" w14:textId="77777777" w:rsidR="0015737D" w:rsidRPr="00F12539" w:rsidRDefault="0015737D" w:rsidP="0015737D">
      <w:pPr>
        <w:jc w:val="both"/>
      </w:pPr>
      <w:r w:rsidRPr="00F12539">
        <w:t>Planira se sufinanciranje aktivnosti udruga putem javnog natječaja za financiranje programa, projekata i manifestacija koje provode udruge i druge organizacije civilnog društva.</w:t>
      </w:r>
    </w:p>
    <w:p w14:paraId="51063E86" w14:textId="77777777" w:rsidR="0015737D" w:rsidRPr="00F12539" w:rsidRDefault="0015737D" w:rsidP="0015737D">
      <w:pPr>
        <w:jc w:val="both"/>
        <w:rPr>
          <w:b/>
          <w:bCs/>
        </w:rPr>
      </w:pPr>
      <w:r w:rsidRPr="00F12539">
        <w:rPr>
          <w:b/>
          <w:bCs/>
        </w:rPr>
        <w:t xml:space="preserve">Sufinanciranje troškova medicinski </w:t>
      </w:r>
      <w:proofErr w:type="spellStart"/>
      <w:r w:rsidRPr="00F12539">
        <w:rPr>
          <w:b/>
          <w:bCs/>
        </w:rPr>
        <w:t>pomognute</w:t>
      </w:r>
      <w:proofErr w:type="spellEnd"/>
      <w:r w:rsidRPr="00F12539">
        <w:rPr>
          <w:b/>
          <w:bCs/>
        </w:rPr>
        <w:t xml:space="preserve"> oplodnje</w:t>
      </w:r>
    </w:p>
    <w:p w14:paraId="77998167" w14:textId="77777777" w:rsidR="0015737D" w:rsidRPr="00F12539" w:rsidRDefault="0015737D" w:rsidP="0015737D">
      <w:pPr>
        <w:jc w:val="both"/>
      </w:pPr>
      <w:r>
        <w:t xml:space="preserve">Planiraju se sufinancirati troškovi medicinski </w:t>
      </w:r>
      <w:proofErr w:type="spellStart"/>
      <w:r>
        <w:t>pomognute</w:t>
      </w:r>
      <w:proofErr w:type="spellEnd"/>
      <w:r>
        <w:t xml:space="preserve"> oplodnje stanovnicima Općine Matulji koji su iscrpili zakonske mogućnosti za postupak MPO na teret HZZO-a te onima čiji postupak MPO nije moguće financirati na teret HZZO-a.</w:t>
      </w:r>
    </w:p>
    <w:p w14:paraId="57064DBE" w14:textId="77777777" w:rsidR="0015737D" w:rsidRPr="00F12539" w:rsidRDefault="0015737D" w:rsidP="0015737D">
      <w:pPr>
        <w:jc w:val="both"/>
        <w:rPr>
          <w:b/>
          <w:bCs/>
        </w:rPr>
      </w:pPr>
      <w:r w:rsidRPr="00F12539">
        <w:rPr>
          <w:b/>
          <w:bCs/>
        </w:rPr>
        <w:t>Sufinanciranje projekta doma za starije</w:t>
      </w:r>
    </w:p>
    <w:p w14:paraId="27E15FA5" w14:textId="77777777" w:rsidR="0015737D" w:rsidRPr="00F12539" w:rsidRDefault="0015737D" w:rsidP="0015737D">
      <w:pPr>
        <w:jc w:val="both"/>
      </w:pPr>
      <w:r w:rsidRPr="00F12539">
        <w:t>Ova aktivnost odnosi se na sufinanciranje projektne dokumentacije za izgradnju Doma za starije osobe Prsten zajedno s Primorsko-goranskom županijom, Gradom Kastvom, Općinom Klana, Općinom Viškovo i Općinom Jelenje</w:t>
      </w:r>
      <w:r>
        <w:t>.</w:t>
      </w:r>
    </w:p>
    <w:p w14:paraId="0C1F0CD2" w14:textId="77777777" w:rsidR="0015737D" w:rsidRPr="000817C1" w:rsidRDefault="0015737D" w:rsidP="0015737D">
      <w:pPr>
        <w:jc w:val="both"/>
        <w:rPr>
          <w:b/>
          <w:bCs/>
        </w:rPr>
      </w:pPr>
      <w:r w:rsidRPr="000817C1">
        <w:rPr>
          <w:b/>
          <w:bCs/>
        </w:rPr>
        <w:t xml:space="preserve">Projekt Zaželi </w:t>
      </w:r>
      <w:r>
        <w:rPr>
          <w:b/>
          <w:bCs/>
        </w:rPr>
        <w:t xml:space="preserve">- </w:t>
      </w:r>
      <w:r w:rsidRPr="000817C1">
        <w:rPr>
          <w:b/>
          <w:bCs/>
        </w:rPr>
        <w:t>Zajedno u pomoći potrebitima</w:t>
      </w:r>
    </w:p>
    <w:p w14:paraId="1E3B7988" w14:textId="77777777" w:rsidR="0015737D" w:rsidRPr="000817C1" w:rsidRDefault="0015737D" w:rsidP="0015737D">
      <w:pPr>
        <w:jc w:val="both"/>
      </w:pPr>
      <w:r w:rsidRPr="000817C1">
        <w:t>Projekt "Zajedno u pomoći potrebitima" u vrijednosti od 540.000</w:t>
      </w:r>
      <w:r>
        <w:t>,00</w:t>
      </w:r>
      <w:r w:rsidRPr="000817C1">
        <w:t xml:space="preserve"> eura sufinanciran sredstvima Europske unije iz Europskog socijalnog fonda plus, provodi Općina Matulji u partnerstvu sa Gradom Opatija, Crvenim križem Opatija i Crvenim križem Krk.</w:t>
      </w:r>
    </w:p>
    <w:p w14:paraId="6AB21472" w14:textId="77777777" w:rsidR="0015737D" w:rsidRPr="000817C1" w:rsidRDefault="0015737D" w:rsidP="0015737D">
      <w:pPr>
        <w:jc w:val="both"/>
      </w:pPr>
      <w:r w:rsidRPr="000817C1">
        <w:t>Provodi se u razdoblju od travnja 2024. do travnja 2027. godine (36 mjeseci). Projektom je planirano zaposliti 12 osoba koje će pružati uslugu potpore i podrške (usluga pomoć u kući) za ukupno 72 prihvatljiva sudionika iz ciljnih skupina (osobe starije od 65 godina i odrasle osobe s invaliditetom). Osim podrške, za sve korisnike projekta osigurani su paketi kućanskih i osnovnih higijenskih potrepština.</w:t>
      </w:r>
    </w:p>
    <w:p w14:paraId="282BD97E" w14:textId="77777777" w:rsidR="00A76430" w:rsidRPr="00DC1176" w:rsidRDefault="00A76430" w:rsidP="005B020D">
      <w:pPr>
        <w:tabs>
          <w:tab w:val="left" w:pos="426"/>
        </w:tabs>
        <w:jc w:val="both"/>
      </w:pPr>
    </w:p>
    <w:p w14:paraId="3955AE40" w14:textId="286DF243" w:rsidR="00A76430" w:rsidRPr="00FC0B06" w:rsidRDefault="00A76430" w:rsidP="005B020D">
      <w:pPr>
        <w:jc w:val="center"/>
        <w:outlineLvl w:val="0"/>
        <w:rPr>
          <w:b/>
          <w:sz w:val="28"/>
          <w:szCs w:val="28"/>
        </w:rPr>
      </w:pPr>
      <w:r w:rsidRPr="00FC0B06">
        <w:rPr>
          <w:b/>
          <w:sz w:val="28"/>
          <w:szCs w:val="28"/>
        </w:rPr>
        <w:t xml:space="preserve">PROGRAM </w:t>
      </w:r>
    </w:p>
    <w:p w14:paraId="270A96C2" w14:textId="77777777" w:rsidR="00A76430" w:rsidRPr="00DC1176" w:rsidRDefault="00A76430" w:rsidP="005B020D">
      <w:pPr>
        <w:jc w:val="center"/>
        <w:outlineLvl w:val="0"/>
        <w:rPr>
          <w:b/>
          <w:sz w:val="28"/>
          <w:szCs w:val="28"/>
        </w:rPr>
      </w:pPr>
      <w:r w:rsidRPr="00FC0B06">
        <w:rPr>
          <w:b/>
          <w:sz w:val="28"/>
          <w:szCs w:val="28"/>
        </w:rPr>
        <w:t>ZAŠTITA, OČUVANJE I UNAPREĐENJE ZDRAVLJA</w:t>
      </w:r>
      <w:r w:rsidRPr="00DC1176">
        <w:rPr>
          <w:b/>
          <w:sz w:val="28"/>
          <w:szCs w:val="28"/>
        </w:rPr>
        <w:t xml:space="preserve"> </w:t>
      </w:r>
    </w:p>
    <w:p w14:paraId="5C464B38" w14:textId="77777777" w:rsidR="00A76430" w:rsidRPr="00DC1176" w:rsidRDefault="00A76430" w:rsidP="005B020D">
      <w:pPr>
        <w:jc w:val="center"/>
        <w:outlineLvl w:val="0"/>
        <w:rPr>
          <w:b/>
        </w:rPr>
      </w:pPr>
    </w:p>
    <w:p w14:paraId="0FC08CC5" w14:textId="77777777" w:rsidR="00A76430" w:rsidRPr="00DC1176" w:rsidRDefault="00A76430" w:rsidP="005B020D">
      <w:pPr>
        <w:pBdr>
          <w:top w:val="single" w:sz="4" w:space="1" w:color="auto"/>
          <w:left w:val="single" w:sz="4" w:space="4" w:color="auto"/>
          <w:bottom w:val="single" w:sz="4" w:space="1" w:color="auto"/>
          <w:right w:val="single" w:sz="4" w:space="4" w:color="auto"/>
        </w:pBdr>
        <w:shd w:val="clear" w:color="auto" w:fill="D9D9D9"/>
        <w:jc w:val="both"/>
        <w:outlineLvl w:val="0"/>
        <w:rPr>
          <w:b/>
        </w:rPr>
      </w:pPr>
      <w:r w:rsidRPr="00DC1176">
        <w:rPr>
          <w:b/>
        </w:rPr>
        <w:t>SVRHA PROGRAMA</w:t>
      </w:r>
    </w:p>
    <w:p w14:paraId="5A333B9C" w14:textId="77777777" w:rsidR="000817C1" w:rsidRDefault="000817C1" w:rsidP="005B020D">
      <w:pPr>
        <w:jc w:val="both"/>
      </w:pPr>
    </w:p>
    <w:p w14:paraId="68E52AD8" w14:textId="61FDA1C0" w:rsidR="00A76430" w:rsidRDefault="00A76430" w:rsidP="005B020D">
      <w:pPr>
        <w:jc w:val="both"/>
      </w:pPr>
      <w:r w:rsidRPr="00DC1176">
        <w:t>Svrha Programa zdravstvene zaštite je podizanje zdravstvenog standarda građana na području Općine Matulji.</w:t>
      </w:r>
    </w:p>
    <w:p w14:paraId="567BAF36" w14:textId="77777777" w:rsidR="000817C1" w:rsidRPr="00DC1176" w:rsidRDefault="000817C1" w:rsidP="005B020D">
      <w:pPr>
        <w:jc w:val="both"/>
        <w:rPr>
          <w:u w:val="single"/>
        </w:rPr>
      </w:pPr>
    </w:p>
    <w:p w14:paraId="3AA99309" w14:textId="77777777" w:rsidR="00A76430" w:rsidRPr="00DC1176" w:rsidRDefault="00A76430" w:rsidP="005B020D">
      <w:pPr>
        <w:pBdr>
          <w:top w:val="single" w:sz="4" w:space="1" w:color="auto"/>
          <w:left w:val="single" w:sz="4" w:space="4" w:color="auto"/>
          <w:bottom w:val="single" w:sz="4" w:space="1" w:color="auto"/>
          <w:right w:val="single" w:sz="4" w:space="4" w:color="auto"/>
        </w:pBdr>
        <w:shd w:val="clear" w:color="auto" w:fill="D9D9D9"/>
        <w:rPr>
          <w:b/>
        </w:rPr>
      </w:pPr>
      <w:r w:rsidRPr="00DC1176">
        <w:rPr>
          <w:b/>
        </w:rPr>
        <w:t>ZAKONSKA OSNOVA</w:t>
      </w:r>
    </w:p>
    <w:p w14:paraId="167A8FB2" w14:textId="31ADEE68" w:rsidR="00A76430" w:rsidRPr="00E81CA0" w:rsidRDefault="00A76430" w:rsidP="00667B2F">
      <w:pPr>
        <w:spacing w:line="254" w:lineRule="auto"/>
        <w:jc w:val="both"/>
      </w:pPr>
      <w:r w:rsidRPr="00E81CA0">
        <w:t>Zakon o lokalnoj i područnoj (regionalnoj) samoupravi („Narodne novine“ broj 33/01, 60/01, 129/05, 109/07, 125/08, 36/09, 150/11, 144/12, 19/13 - pročišćeni tekst, 137/15 - ispravak, 123/17 i 98/19 i 144/20), Zakon o zdravstvenoj zaštiti („Narodne novine“ broj 100/18, 125/19, 147/20, 119/22, 156/22</w:t>
      </w:r>
      <w:r w:rsidR="00F22254" w:rsidRPr="00E81CA0">
        <w:t>,</w:t>
      </w:r>
      <w:r w:rsidRPr="00E81CA0">
        <w:t xml:space="preserve"> 33/23</w:t>
      </w:r>
      <w:r w:rsidR="00BA0829" w:rsidRPr="00E81CA0">
        <w:t xml:space="preserve">, </w:t>
      </w:r>
      <w:r w:rsidR="00F22254" w:rsidRPr="00E81CA0">
        <w:t>36/24</w:t>
      </w:r>
      <w:r w:rsidR="00BA0829" w:rsidRPr="00E81CA0">
        <w:t xml:space="preserve"> i 102/25</w:t>
      </w:r>
      <w:r w:rsidRPr="00E81CA0">
        <w:t>), Odluka o određivanju poslova prijevoza pokojnika koji se financiraju iz Proračuna Općine Matulji („Službene novine Primorsko-goranske županije“ broj 27/17)</w:t>
      </w:r>
    </w:p>
    <w:p w14:paraId="76E767D1" w14:textId="77777777" w:rsidR="00A76430" w:rsidRPr="00BA0829" w:rsidRDefault="00A76430" w:rsidP="005B020D">
      <w:pPr>
        <w:spacing w:line="254" w:lineRule="auto"/>
        <w:rPr>
          <w:color w:val="EE0000"/>
        </w:rPr>
      </w:pPr>
    </w:p>
    <w:p w14:paraId="2686BA0F" w14:textId="77777777" w:rsidR="00A76430" w:rsidRPr="00DC1176" w:rsidRDefault="00A76430" w:rsidP="005B020D">
      <w:pPr>
        <w:pBdr>
          <w:top w:val="single" w:sz="4" w:space="1" w:color="auto"/>
          <w:left w:val="single" w:sz="4" w:space="4" w:color="auto"/>
          <w:bottom w:val="single" w:sz="4" w:space="1" w:color="auto"/>
          <w:right w:val="single" w:sz="4" w:space="4" w:color="auto"/>
        </w:pBdr>
        <w:shd w:val="clear" w:color="auto" w:fill="D9D9D9"/>
        <w:rPr>
          <w:b/>
        </w:rPr>
      </w:pPr>
      <w:r w:rsidRPr="00DC1176">
        <w:rPr>
          <w:b/>
        </w:rPr>
        <w:t>OBRAZLOŽENJE PROGRAMA</w:t>
      </w:r>
    </w:p>
    <w:p w14:paraId="36A78C99" w14:textId="77777777" w:rsidR="000817C1" w:rsidRDefault="000817C1" w:rsidP="000817C1">
      <w:pPr>
        <w:spacing w:line="254" w:lineRule="auto"/>
        <w:jc w:val="both"/>
        <w:rPr>
          <w:b/>
          <w:bCs/>
        </w:rPr>
      </w:pPr>
    </w:p>
    <w:p w14:paraId="47CE7B0A" w14:textId="77777777" w:rsidR="0015737D" w:rsidRPr="00234964" w:rsidRDefault="0015737D" w:rsidP="0015737D">
      <w:pPr>
        <w:spacing w:line="254" w:lineRule="auto"/>
        <w:jc w:val="both"/>
        <w:rPr>
          <w:b/>
          <w:bCs/>
        </w:rPr>
      </w:pPr>
      <w:r w:rsidRPr="00234964">
        <w:rPr>
          <w:b/>
          <w:bCs/>
        </w:rPr>
        <w:lastRenderedPageBreak/>
        <w:t>Zdravstveni preventivni programi</w:t>
      </w:r>
    </w:p>
    <w:p w14:paraId="57530C84" w14:textId="77777777" w:rsidR="0015737D" w:rsidRPr="00234964" w:rsidRDefault="0015737D" w:rsidP="0015737D">
      <w:pPr>
        <w:spacing w:line="254" w:lineRule="auto"/>
        <w:jc w:val="both"/>
      </w:pPr>
      <w:r w:rsidRPr="00234964">
        <w:t>Planirani su preventivni zdravstveni programi, fizikalna terapija i rehabilitacija za žene te drugi programi ukoliko se pokaže interes.</w:t>
      </w:r>
    </w:p>
    <w:p w14:paraId="281414A6" w14:textId="77777777" w:rsidR="0015737D" w:rsidRPr="00234964" w:rsidRDefault="0015737D" w:rsidP="0015737D">
      <w:pPr>
        <w:spacing w:line="254" w:lineRule="auto"/>
        <w:jc w:val="both"/>
        <w:rPr>
          <w:b/>
          <w:bCs/>
        </w:rPr>
      </w:pPr>
      <w:r w:rsidRPr="00234964">
        <w:rPr>
          <w:b/>
          <w:bCs/>
        </w:rPr>
        <w:t xml:space="preserve">Savjetovalište za djecu, mlade i obitelj </w:t>
      </w:r>
    </w:p>
    <w:p w14:paraId="2568DEFA" w14:textId="77777777" w:rsidR="0015737D" w:rsidRPr="00234964" w:rsidRDefault="0015737D" w:rsidP="0015737D">
      <w:pPr>
        <w:spacing w:line="254" w:lineRule="auto"/>
        <w:jc w:val="both"/>
      </w:pPr>
      <w:r w:rsidRPr="00234964">
        <w:t xml:space="preserve">Planirano je financiranje usluga psihološkog savjetovališta za osobe različite životne dobi te usluga logopeda i socijalnog pedagoga za djecu osnovnoškolske dobi te usluga logopeda za djecu predškolske dobi. </w:t>
      </w:r>
    </w:p>
    <w:p w14:paraId="433ED8EA" w14:textId="77777777" w:rsidR="0015737D" w:rsidRPr="00234964" w:rsidRDefault="0015737D" w:rsidP="0015737D">
      <w:pPr>
        <w:spacing w:line="254" w:lineRule="auto"/>
        <w:jc w:val="both"/>
        <w:rPr>
          <w:b/>
          <w:bCs/>
        </w:rPr>
      </w:pPr>
      <w:r w:rsidRPr="00234964">
        <w:rPr>
          <w:b/>
          <w:bCs/>
        </w:rPr>
        <w:t xml:space="preserve">Programi za rekreaciju </w:t>
      </w:r>
    </w:p>
    <w:p w14:paraId="5D145668" w14:textId="77777777" w:rsidR="0015737D" w:rsidRPr="00234964" w:rsidRDefault="0015737D" w:rsidP="0015737D">
      <w:pPr>
        <w:spacing w:line="254" w:lineRule="auto"/>
        <w:jc w:val="both"/>
      </w:pPr>
      <w:r w:rsidRPr="00234964">
        <w:t>Planirano je provođenje rekreativnih aktivnosti - fitness program na više lokacija na području Općine Matulji.</w:t>
      </w:r>
    </w:p>
    <w:p w14:paraId="7043C5F8" w14:textId="77777777" w:rsidR="0015737D" w:rsidRPr="00234964" w:rsidRDefault="0015737D" w:rsidP="0015737D">
      <w:pPr>
        <w:spacing w:line="254" w:lineRule="auto"/>
        <w:jc w:val="both"/>
        <w:rPr>
          <w:b/>
          <w:bCs/>
        </w:rPr>
      </w:pPr>
      <w:r w:rsidRPr="00234964">
        <w:rPr>
          <w:b/>
          <w:bCs/>
        </w:rPr>
        <w:t xml:space="preserve">Sufinanciranje zdravstvenih programa </w:t>
      </w:r>
    </w:p>
    <w:p w14:paraId="730EB466" w14:textId="77777777" w:rsidR="0015737D" w:rsidRPr="00234964" w:rsidRDefault="0015737D" w:rsidP="0015737D">
      <w:pPr>
        <w:spacing w:line="254" w:lineRule="auto"/>
        <w:jc w:val="both"/>
      </w:pPr>
      <w:r w:rsidRPr="00234964">
        <w:t xml:space="preserve">Aktivnost obuhvaća sufinanciranje zdravstvene pomoći na lokaciji posebnih dežurstava ambulanti za vrijeme vikenda u </w:t>
      </w:r>
      <w:proofErr w:type="spellStart"/>
      <w:r w:rsidRPr="00234964">
        <w:t>Cambierievoj</w:t>
      </w:r>
      <w:proofErr w:type="spellEnd"/>
      <w:r w:rsidRPr="00234964">
        <w:t xml:space="preserve"> ulici, tečaj za trudnice, program grupe za potporu dojenju te drugi programi ukoliko se pokaže interes.</w:t>
      </w:r>
    </w:p>
    <w:p w14:paraId="162BB042" w14:textId="77777777" w:rsidR="0015737D" w:rsidRPr="00234964" w:rsidRDefault="0015737D" w:rsidP="0015737D">
      <w:pPr>
        <w:spacing w:line="254" w:lineRule="auto"/>
        <w:jc w:val="both"/>
        <w:rPr>
          <w:b/>
          <w:bCs/>
        </w:rPr>
      </w:pPr>
      <w:r w:rsidRPr="00234964">
        <w:rPr>
          <w:b/>
          <w:bCs/>
        </w:rPr>
        <w:t>Prijevoz onkoloških pacijenata</w:t>
      </w:r>
    </w:p>
    <w:p w14:paraId="2515898D" w14:textId="77777777" w:rsidR="0015737D" w:rsidRDefault="0015737D" w:rsidP="0015737D">
      <w:pPr>
        <w:spacing w:line="254" w:lineRule="auto"/>
        <w:jc w:val="both"/>
      </w:pPr>
      <w:r>
        <w:t xml:space="preserve">Planira se financiranje prijevoza onkoloških pacijenata </w:t>
      </w:r>
      <w:r w:rsidRPr="00234964">
        <w:t>koji žive na području općine Matulji, od kućne adrese do zdravstvenih ustanova u kojima se obavlja liječenje i povratno</w:t>
      </w:r>
      <w:r>
        <w:t>.</w:t>
      </w:r>
    </w:p>
    <w:p w14:paraId="464ABB31" w14:textId="77777777" w:rsidR="0015737D" w:rsidRPr="00234964" w:rsidRDefault="0015737D" w:rsidP="0015737D">
      <w:pPr>
        <w:spacing w:line="254" w:lineRule="auto"/>
        <w:jc w:val="both"/>
        <w:rPr>
          <w:b/>
          <w:bCs/>
        </w:rPr>
      </w:pPr>
      <w:r w:rsidRPr="00234964">
        <w:rPr>
          <w:b/>
          <w:bCs/>
        </w:rPr>
        <w:t>Prijevoz pokojnika</w:t>
      </w:r>
    </w:p>
    <w:p w14:paraId="3BFC1FE4" w14:textId="77777777" w:rsidR="0015737D" w:rsidRDefault="0015737D" w:rsidP="0015737D">
      <w:pPr>
        <w:spacing w:line="254" w:lineRule="auto"/>
        <w:jc w:val="both"/>
      </w:pPr>
      <w:r w:rsidRPr="00234964">
        <w:t xml:space="preserve">Temeljem Zakona o </w:t>
      </w:r>
      <w:proofErr w:type="spellStart"/>
      <w:r w:rsidRPr="00234964">
        <w:t>pogrebničkoj</w:t>
      </w:r>
      <w:proofErr w:type="spellEnd"/>
      <w:r w:rsidRPr="00234964">
        <w:t xml:space="preserve"> djelatnosti, planirana su sredstva za prijevoz pokojnika.</w:t>
      </w:r>
    </w:p>
    <w:p w14:paraId="5260468B" w14:textId="77777777" w:rsidR="0015737D" w:rsidRDefault="0015737D" w:rsidP="0015737D">
      <w:pPr>
        <w:spacing w:line="254" w:lineRule="auto"/>
        <w:jc w:val="both"/>
        <w:rPr>
          <w:b/>
          <w:bCs/>
        </w:rPr>
      </w:pPr>
      <w:r w:rsidRPr="002346B4">
        <w:rPr>
          <w:b/>
          <w:bCs/>
        </w:rPr>
        <w:t>Zdravstvena zaštita mještana</w:t>
      </w:r>
    </w:p>
    <w:p w14:paraId="527F1EBB" w14:textId="0747E7B7" w:rsidR="0015737D" w:rsidRPr="002346B4" w:rsidRDefault="0015737D" w:rsidP="0015737D">
      <w:pPr>
        <w:spacing w:line="254" w:lineRule="auto"/>
        <w:jc w:val="both"/>
      </w:pPr>
      <w:r w:rsidRPr="002346B4">
        <w:t xml:space="preserve">Aktivnost obuhvaća nabavku ortopedskih pomagala te trošak usluge održavanja </w:t>
      </w:r>
      <w:r>
        <w:t>iste</w:t>
      </w:r>
      <w:r>
        <w:t>.</w:t>
      </w:r>
    </w:p>
    <w:p w14:paraId="4160713A" w14:textId="77777777" w:rsidR="00A76430" w:rsidRPr="00DC1176" w:rsidRDefault="00A76430" w:rsidP="00C73D1F"/>
    <w:p w14:paraId="1EF4107F" w14:textId="6C308B42" w:rsidR="00A76430" w:rsidRPr="00DC1176" w:rsidRDefault="00A76430" w:rsidP="007E645D">
      <w:pPr>
        <w:jc w:val="center"/>
      </w:pPr>
      <w:r w:rsidRPr="00DC1176">
        <w:rPr>
          <w:b/>
          <w:bCs/>
          <w:sz w:val="28"/>
          <w:szCs w:val="28"/>
        </w:rPr>
        <w:br w:type="page"/>
      </w:r>
    </w:p>
    <w:p w14:paraId="3E51CD79" w14:textId="7F4D9595" w:rsidR="00CD0FFC" w:rsidRPr="003A43CA" w:rsidRDefault="00CD0FFC" w:rsidP="00CD0FFC">
      <w:pPr>
        <w:jc w:val="center"/>
        <w:rPr>
          <w:b/>
          <w:bCs/>
          <w:sz w:val="28"/>
          <w:szCs w:val="28"/>
        </w:rPr>
      </w:pPr>
      <w:r w:rsidRPr="003A43CA">
        <w:rPr>
          <w:b/>
          <w:bCs/>
          <w:sz w:val="28"/>
          <w:szCs w:val="28"/>
        </w:rPr>
        <w:lastRenderedPageBreak/>
        <w:t xml:space="preserve">PROGRAM </w:t>
      </w:r>
    </w:p>
    <w:p w14:paraId="63445FBD" w14:textId="77777777" w:rsidR="00CD0FFC" w:rsidRPr="003A43CA" w:rsidRDefault="00CD0FFC" w:rsidP="00CD0FFC">
      <w:pPr>
        <w:jc w:val="center"/>
        <w:rPr>
          <w:b/>
          <w:bCs/>
          <w:sz w:val="28"/>
          <w:szCs w:val="28"/>
        </w:rPr>
      </w:pPr>
      <w:r w:rsidRPr="003A43CA">
        <w:rPr>
          <w:b/>
          <w:bCs/>
          <w:sz w:val="28"/>
          <w:szCs w:val="28"/>
        </w:rPr>
        <w:t xml:space="preserve">PROSTORNO PLANIRANJE </w:t>
      </w:r>
    </w:p>
    <w:p w14:paraId="5119CC1F" w14:textId="77777777" w:rsidR="00CD0FFC" w:rsidRPr="003A43CA" w:rsidRDefault="00CD0FFC" w:rsidP="00CD0FFC">
      <w:pPr>
        <w:jc w:val="center"/>
        <w:rPr>
          <w:b/>
          <w:bCs/>
        </w:rPr>
      </w:pPr>
    </w:p>
    <w:p w14:paraId="65B8A1C4" w14:textId="77777777" w:rsidR="00CD0FFC" w:rsidRPr="003A43CA" w:rsidRDefault="00CD0FFC" w:rsidP="00CD0FFC">
      <w:pPr>
        <w:pBdr>
          <w:top w:val="single" w:sz="4" w:space="1" w:color="auto"/>
          <w:left w:val="single" w:sz="4" w:space="4" w:color="auto"/>
          <w:bottom w:val="single" w:sz="4" w:space="1" w:color="auto"/>
          <w:right w:val="single" w:sz="4" w:space="4" w:color="auto"/>
        </w:pBdr>
        <w:shd w:val="clear" w:color="auto" w:fill="D9D9D9"/>
        <w:rPr>
          <w:b/>
          <w:bCs/>
        </w:rPr>
      </w:pPr>
      <w:r w:rsidRPr="003A43CA">
        <w:rPr>
          <w:b/>
          <w:bCs/>
        </w:rPr>
        <w:t>SVRHA PROGRAMA</w:t>
      </w:r>
    </w:p>
    <w:p w14:paraId="7722DA9B" w14:textId="77777777" w:rsidR="00CD0FFC" w:rsidRPr="003A43CA" w:rsidRDefault="00CD0FFC" w:rsidP="00CD0FFC">
      <w:pPr>
        <w:jc w:val="both"/>
        <w:rPr>
          <w:b/>
          <w:bCs/>
        </w:rPr>
      </w:pPr>
    </w:p>
    <w:p w14:paraId="0F29568F" w14:textId="77777777" w:rsidR="00CD0FFC" w:rsidRPr="003A43CA" w:rsidRDefault="00CD0FFC" w:rsidP="00CD0FFC">
      <w:pPr>
        <w:jc w:val="both"/>
      </w:pPr>
      <w:r w:rsidRPr="003A43CA">
        <w:t xml:space="preserve">Svrha programa prostornog planiranja i uređenja je donošenje mjera i provođenje postupaka izrade prostorne dokumentacije kojima se promiče uređenje prostora u svrhu učinkovitijeg gospodarenja prostorom, bolje iskoristivosti prirodnih izvora, bržeg i usklađenijeg razvoja naselja, gospodarskih i društvenih djelatnosti, te zaštite okoliša radi ostvarenja održivog razvoja cijelog područja Općine Matulji. </w:t>
      </w:r>
    </w:p>
    <w:p w14:paraId="3FEA754E" w14:textId="77777777" w:rsidR="00CD0FFC" w:rsidRPr="003A43CA" w:rsidRDefault="00CD0FFC" w:rsidP="00CD0FFC">
      <w:pPr>
        <w:jc w:val="both"/>
        <w:rPr>
          <w:b/>
          <w:bCs/>
        </w:rPr>
      </w:pPr>
    </w:p>
    <w:p w14:paraId="20A30482" w14:textId="77777777" w:rsidR="00CD0FFC" w:rsidRPr="003A43CA" w:rsidRDefault="00CD0FFC" w:rsidP="00CD0FFC">
      <w:pPr>
        <w:pBdr>
          <w:top w:val="single" w:sz="4" w:space="1" w:color="auto"/>
          <w:left w:val="single" w:sz="4" w:space="4" w:color="auto"/>
          <w:bottom w:val="single" w:sz="4" w:space="1" w:color="auto"/>
          <w:right w:val="single" w:sz="4" w:space="4" w:color="auto"/>
        </w:pBdr>
        <w:shd w:val="clear" w:color="auto" w:fill="D9D9D9"/>
        <w:jc w:val="both"/>
        <w:rPr>
          <w:b/>
          <w:bCs/>
        </w:rPr>
      </w:pPr>
      <w:r w:rsidRPr="003A43CA">
        <w:rPr>
          <w:b/>
          <w:bCs/>
        </w:rPr>
        <w:t>ZAKONSKA OSNOVA</w:t>
      </w:r>
    </w:p>
    <w:p w14:paraId="28F0BA88" w14:textId="77777777" w:rsidR="00CD0FFC" w:rsidRPr="003A43CA" w:rsidRDefault="00CD0FFC" w:rsidP="00CD0FFC">
      <w:pPr>
        <w:ind w:firstLine="360"/>
        <w:jc w:val="both"/>
      </w:pPr>
      <w:r w:rsidRPr="003A43CA">
        <w:tab/>
      </w:r>
    </w:p>
    <w:p w14:paraId="3630BBF0" w14:textId="77777777" w:rsidR="00CD0FFC" w:rsidRPr="003A43CA" w:rsidRDefault="00CD0FFC" w:rsidP="00CD0FFC">
      <w:pPr>
        <w:jc w:val="both"/>
      </w:pPr>
      <w:r w:rsidRPr="003A43CA">
        <w:t>Zakon o lokalnoj i područnoj (regionalnoj) samoupravi („Narodne novine“ broj 33/01, 60/01, 129/05, 109/07, 125/08, 36/09, 150/11, 144/12, 19/13 - pročišćeni tekst, 137/15 - ispravak, 123/17, 98/19 i 144/20), Zakon o prostornom uređenju  („Narodne novine“ broj 153/13, 65/17, 114/18, 39/19, 98/19 i 67/23), Prostorni plan Primorsko-goranske županije („Službene novine Primorsko-goranske županije“ broj 32/13, 7/17 - ispravak, 41/18, 18/22 i 35/23), Prostorni plan uređenja Općine Matulji („Službene novine Primorsko-goranske županije“ broj 36/08, 46/11, 27/16, 20/17 - pročišćeni tekst, 31/17, 3/19 i 6/21), odluke o važećim urbanističkim i detaljnim planovima uređenja</w:t>
      </w:r>
    </w:p>
    <w:p w14:paraId="06A6B970" w14:textId="77777777" w:rsidR="00CD0FFC" w:rsidRPr="003A43CA" w:rsidRDefault="00CD0FFC" w:rsidP="00CD0FFC">
      <w:pPr>
        <w:jc w:val="both"/>
      </w:pPr>
    </w:p>
    <w:p w14:paraId="4524A998" w14:textId="77777777" w:rsidR="00CD0FFC" w:rsidRPr="003A43CA" w:rsidRDefault="00CD0FFC" w:rsidP="00CD0FFC">
      <w:pPr>
        <w:pBdr>
          <w:top w:val="single" w:sz="4" w:space="1" w:color="auto"/>
          <w:left w:val="single" w:sz="4" w:space="4" w:color="auto"/>
          <w:bottom w:val="single" w:sz="4" w:space="1" w:color="auto"/>
          <w:right w:val="single" w:sz="4" w:space="4" w:color="auto"/>
        </w:pBdr>
        <w:shd w:val="clear" w:color="auto" w:fill="D9D9D9"/>
        <w:jc w:val="both"/>
        <w:rPr>
          <w:b/>
          <w:bCs/>
        </w:rPr>
      </w:pPr>
      <w:r w:rsidRPr="003A43CA">
        <w:rPr>
          <w:b/>
          <w:bCs/>
        </w:rPr>
        <w:t>OBRAZLOŽENJE PROGRAMA</w:t>
      </w:r>
    </w:p>
    <w:p w14:paraId="2A8B16FE" w14:textId="77777777" w:rsidR="00CD0FFC" w:rsidRPr="003A43CA" w:rsidRDefault="00CD0FFC" w:rsidP="00CD0FFC">
      <w:pPr>
        <w:tabs>
          <w:tab w:val="left" w:pos="0"/>
        </w:tabs>
        <w:jc w:val="both"/>
      </w:pPr>
      <w:r w:rsidRPr="003A43CA">
        <w:rPr>
          <w:bCs/>
        </w:rPr>
        <w:t xml:space="preserve">   </w:t>
      </w:r>
      <w:r w:rsidRPr="003A43CA">
        <w:t>Program prostornog planiranja podijeljen je po slijedećim područjima</w:t>
      </w:r>
    </w:p>
    <w:p w14:paraId="34FDE1E5" w14:textId="77777777" w:rsidR="00CD0FFC" w:rsidRPr="003A43CA" w:rsidRDefault="00CD0FFC" w:rsidP="00CD0FFC">
      <w:pPr>
        <w:numPr>
          <w:ilvl w:val="0"/>
          <w:numId w:val="10"/>
        </w:numPr>
        <w:ind w:left="851" w:firstLine="229"/>
        <w:jc w:val="both"/>
      </w:pPr>
      <w:r w:rsidRPr="003A43CA">
        <w:t xml:space="preserve">Prostorni planovi  (PP) </w:t>
      </w:r>
    </w:p>
    <w:p w14:paraId="0ACFDCF2" w14:textId="77777777" w:rsidR="00CD0FFC" w:rsidRPr="003A43CA" w:rsidRDefault="00CD0FFC" w:rsidP="00CD0FFC">
      <w:pPr>
        <w:numPr>
          <w:ilvl w:val="0"/>
          <w:numId w:val="10"/>
        </w:numPr>
        <w:ind w:left="851" w:firstLine="229"/>
        <w:jc w:val="both"/>
      </w:pPr>
      <w:r w:rsidRPr="003A43CA">
        <w:t>Urbanistički planovi uređenja  (UPU)</w:t>
      </w:r>
    </w:p>
    <w:p w14:paraId="635BDFB7" w14:textId="77777777" w:rsidR="00CD0FFC" w:rsidRPr="003A43CA" w:rsidRDefault="00CD0FFC" w:rsidP="00CD0FFC">
      <w:pPr>
        <w:numPr>
          <w:ilvl w:val="0"/>
          <w:numId w:val="10"/>
        </w:numPr>
        <w:ind w:left="851" w:firstLine="229"/>
        <w:jc w:val="both"/>
      </w:pPr>
      <w:r w:rsidRPr="003A43CA">
        <w:t xml:space="preserve">Detaljni planovi uređenja ( DPU) </w:t>
      </w:r>
    </w:p>
    <w:p w14:paraId="56A26B56" w14:textId="77777777" w:rsidR="00CD0FFC" w:rsidRPr="003A43CA" w:rsidRDefault="00CD0FFC" w:rsidP="00CD0FFC">
      <w:pPr>
        <w:numPr>
          <w:ilvl w:val="0"/>
          <w:numId w:val="10"/>
        </w:numPr>
        <w:ind w:left="851" w:firstLine="229"/>
        <w:jc w:val="both"/>
      </w:pPr>
      <w:r w:rsidRPr="003A43CA">
        <w:t xml:space="preserve">Katastarsko-topografske podloge </w:t>
      </w:r>
    </w:p>
    <w:p w14:paraId="2FFCA5C0" w14:textId="77777777" w:rsidR="00CD0FFC" w:rsidRPr="003A43CA" w:rsidRDefault="00CD0FFC" w:rsidP="00CD0FFC">
      <w:pPr>
        <w:numPr>
          <w:ilvl w:val="0"/>
          <w:numId w:val="10"/>
        </w:numPr>
        <w:ind w:left="851" w:firstLine="229"/>
        <w:jc w:val="both"/>
      </w:pPr>
      <w:r w:rsidRPr="003A43CA">
        <w:t>Stručna suradnja pri izradi prostornih planova</w:t>
      </w:r>
    </w:p>
    <w:p w14:paraId="0A6F729F" w14:textId="77777777" w:rsidR="00CD0FFC" w:rsidRPr="003A43CA" w:rsidRDefault="00CD0FFC" w:rsidP="00CD0FFC">
      <w:pPr>
        <w:tabs>
          <w:tab w:val="left" w:pos="426"/>
        </w:tabs>
        <w:ind w:left="426"/>
        <w:jc w:val="both"/>
      </w:pPr>
    </w:p>
    <w:p w14:paraId="708CF641" w14:textId="77777777" w:rsidR="00CD0FFC" w:rsidRPr="003A43CA" w:rsidRDefault="00CD0FFC" w:rsidP="00CD0FFC">
      <w:pPr>
        <w:pStyle w:val="Odlomakpopisa"/>
        <w:numPr>
          <w:ilvl w:val="0"/>
          <w:numId w:val="14"/>
        </w:numPr>
        <w:jc w:val="both"/>
        <w:rPr>
          <w:b/>
          <w:bCs/>
          <w:sz w:val="24"/>
          <w:szCs w:val="24"/>
        </w:rPr>
      </w:pPr>
      <w:r w:rsidRPr="003A43CA">
        <w:rPr>
          <w:b/>
          <w:bCs/>
          <w:sz w:val="24"/>
          <w:szCs w:val="24"/>
        </w:rPr>
        <w:t>Prostorni planovi PP</w:t>
      </w:r>
    </w:p>
    <w:p w14:paraId="6AD01A2A" w14:textId="77777777" w:rsidR="00CD0FFC" w:rsidRPr="003A43CA" w:rsidRDefault="00CD0FFC" w:rsidP="00CD0FFC">
      <w:pPr>
        <w:jc w:val="both"/>
      </w:pPr>
      <w:r w:rsidRPr="003A43CA">
        <w:t>U 2026. godini planira se nastavak izrade V. Izmjena i dopuna Prostornog plana uređenja Općine Matulji s ciljem utvrđivanja lokacije čvora Miklavija, razmatranja nove lokacije groblja Rupa, te stvaranja planskih pretpostavki za smještaj obnovljivih izvora energije. Projekcijom za 2027. godinu predviđa se provesti postupak izrade VI. Izmjena i dopuna Prostornog plana uređenja Općine Matulji.</w:t>
      </w:r>
    </w:p>
    <w:p w14:paraId="4C88B584" w14:textId="77777777" w:rsidR="00CD0FFC" w:rsidRPr="003A43CA" w:rsidRDefault="00CD0FFC" w:rsidP="00CD0FFC">
      <w:pPr>
        <w:jc w:val="both"/>
      </w:pPr>
      <w:r w:rsidRPr="003A43CA">
        <w:t>U 2028. godini po donošenju VI. Izmjena i dopuna Prostornog plana uređenja Općine Matulji planirana se provesti postupak transformacije Prostornog plana uređenja Općine Matulji u elektroničkom sustavu „</w:t>
      </w:r>
      <w:proofErr w:type="spellStart"/>
      <w:r w:rsidRPr="003A43CA">
        <w:t>ePlanovi</w:t>
      </w:r>
      <w:proofErr w:type="spellEnd"/>
      <w:r w:rsidRPr="003A43CA">
        <w:t>“ sukladno odredbama Zakona o prostornom uređenju.</w:t>
      </w:r>
    </w:p>
    <w:p w14:paraId="33A87753" w14:textId="77777777" w:rsidR="00CD0FFC" w:rsidRPr="003A43CA" w:rsidRDefault="00CD0FFC" w:rsidP="00CD0FFC">
      <w:pPr>
        <w:pStyle w:val="Odlomakpopisa"/>
        <w:ind w:left="0"/>
        <w:jc w:val="both"/>
        <w:rPr>
          <w:sz w:val="24"/>
          <w:szCs w:val="24"/>
        </w:rPr>
      </w:pPr>
    </w:p>
    <w:p w14:paraId="60F673FB" w14:textId="77777777" w:rsidR="00CD0FFC" w:rsidRPr="003A43CA" w:rsidRDefault="00CD0FFC" w:rsidP="00CD0FFC">
      <w:pPr>
        <w:pStyle w:val="Odlomakpopisa"/>
        <w:numPr>
          <w:ilvl w:val="0"/>
          <w:numId w:val="14"/>
        </w:numPr>
        <w:jc w:val="both"/>
        <w:rPr>
          <w:b/>
          <w:bCs/>
          <w:sz w:val="24"/>
          <w:szCs w:val="24"/>
        </w:rPr>
      </w:pPr>
      <w:r w:rsidRPr="003A43CA">
        <w:rPr>
          <w:b/>
          <w:bCs/>
          <w:sz w:val="24"/>
          <w:szCs w:val="24"/>
        </w:rPr>
        <w:t>Urbanistički planovi uređenja UPU</w:t>
      </w:r>
    </w:p>
    <w:p w14:paraId="69CC534D" w14:textId="77777777" w:rsidR="00CD0FFC" w:rsidRPr="003A43CA" w:rsidRDefault="00CD0FFC" w:rsidP="00CD0FFC">
      <w:pPr>
        <w:jc w:val="both"/>
      </w:pPr>
      <w:r w:rsidRPr="003A43CA">
        <w:t xml:space="preserve">U 2026. godini planira se dovršiti postupak i donijeti Odluka o donošenju Urbanističkog plana uređenja 7 Poslovne zone Mali Brgud. Temeljem </w:t>
      </w:r>
      <w:proofErr w:type="spellStart"/>
      <w:r w:rsidRPr="003A43CA">
        <w:t>donijetih</w:t>
      </w:r>
      <w:proofErr w:type="spellEnd"/>
      <w:r w:rsidRPr="003A43CA">
        <w:t xml:space="preserve"> odluka o izradi planova planira se nastaviti izrada Izmjena i dopuna Urbanističkog plana uređenja 3 Rupa te Izmjena i dopuna Urbanističkog plana uređenja 10 Poslovne zone Jurdani - dio, radi usklađenja navedenih planova s obuhvatom iz Prostornog plana uređenja Općine Matulji. Nadalje planira se izrada Izmjena i dopuna Urbanističkog plana uređenja 18 </w:t>
      </w:r>
      <w:proofErr w:type="spellStart"/>
      <w:r w:rsidRPr="003A43CA">
        <w:t>Lisina</w:t>
      </w:r>
      <w:proofErr w:type="spellEnd"/>
      <w:r w:rsidRPr="003A43CA">
        <w:t>.</w:t>
      </w:r>
    </w:p>
    <w:p w14:paraId="5EA4991F" w14:textId="77777777" w:rsidR="00CD0FFC" w:rsidRPr="003A43CA" w:rsidRDefault="00CD0FFC" w:rsidP="00CD0FFC">
      <w:pPr>
        <w:jc w:val="both"/>
      </w:pPr>
      <w:r w:rsidRPr="003A43CA">
        <w:lastRenderedPageBreak/>
        <w:t xml:space="preserve">Projekcijom za 2027. godinu predviđena je izrada II. Izmjena i dopuna Urbanističkog plana uređenja 14 Poslovne zone Miklavija koja će obuhvatiti dio plana namijenjen logističkom centru, pratećim sadržajima i prometnoj infrastrukturi. Nadalje planira se izrada Izmjena i dopuna Urbanističkog plana uređenja 12 Poslovne zone </w:t>
      </w:r>
      <w:proofErr w:type="spellStart"/>
      <w:r w:rsidRPr="003A43CA">
        <w:t>Mučići</w:t>
      </w:r>
      <w:proofErr w:type="spellEnd"/>
      <w:r w:rsidRPr="003A43CA">
        <w:t xml:space="preserve"> II.</w:t>
      </w:r>
    </w:p>
    <w:p w14:paraId="6B932688" w14:textId="77777777" w:rsidR="00CD0FFC" w:rsidRPr="003A43CA" w:rsidRDefault="00CD0FFC" w:rsidP="00CD0FFC">
      <w:pPr>
        <w:jc w:val="both"/>
      </w:pPr>
      <w:r w:rsidRPr="003A43CA">
        <w:t xml:space="preserve">Projekcijom za 2028. godinu  planira se  izrada Urbanističkog plana uređenja 13 Proizvodne zone Brgud te izrada Urbanističkog plana uređenja 6 Poslovne zone </w:t>
      </w:r>
      <w:proofErr w:type="spellStart"/>
      <w:r w:rsidRPr="003A43CA">
        <w:t>Permani</w:t>
      </w:r>
      <w:proofErr w:type="spellEnd"/>
      <w:r w:rsidRPr="003A43CA">
        <w:t xml:space="preserve"> - istok.</w:t>
      </w:r>
    </w:p>
    <w:p w14:paraId="073A1B4F" w14:textId="77777777" w:rsidR="00CD0FFC" w:rsidRPr="003A43CA" w:rsidRDefault="00CD0FFC" w:rsidP="00CD0FFC">
      <w:pPr>
        <w:jc w:val="both"/>
      </w:pPr>
    </w:p>
    <w:p w14:paraId="5B364864" w14:textId="77777777" w:rsidR="00CD0FFC" w:rsidRPr="003A43CA" w:rsidRDefault="00CD0FFC" w:rsidP="00CD0FFC">
      <w:pPr>
        <w:pStyle w:val="Odlomakpopisa"/>
        <w:numPr>
          <w:ilvl w:val="0"/>
          <w:numId w:val="14"/>
        </w:numPr>
        <w:jc w:val="both"/>
        <w:rPr>
          <w:b/>
          <w:bCs/>
          <w:sz w:val="24"/>
          <w:szCs w:val="24"/>
        </w:rPr>
      </w:pPr>
      <w:r w:rsidRPr="003A43CA">
        <w:rPr>
          <w:b/>
          <w:bCs/>
          <w:sz w:val="24"/>
          <w:szCs w:val="24"/>
        </w:rPr>
        <w:t>Detaljni planovi uređenja DPU</w:t>
      </w:r>
    </w:p>
    <w:p w14:paraId="4C8401FD" w14:textId="77777777" w:rsidR="00CD0FFC" w:rsidRPr="003A43CA" w:rsidRDefault="00CD0FFC" w:rsidP="00CD0FFC">
      <w:pPr>
        <w:pStyle w:val="Odlomakpopisa"/>
        <w:ind w:left="0"/>
        <w:jc w:val="both"/>
        <w:rPr>
          <w:sz w:val="24"/>
          <w:szCs w:val="24"/>
        </w:rPr>
      </w:pPr>
      <w:r w:rsidRPr="003A43CA">
        <w:rPr>
          <w:sz w:val="24"/>
          <w:szCs w:val="24"/>
        </w:rPr>
        <w:t>U 2026. godini planira se nastaviti izrada Izmjena i dopuna Detaljnog plana uređenja radne zone R-1.</w:t>
      </w:r>
    </w:p>
    <w:p w14:paraId="7F4D22B2" w14:textId="77777777" w:rsidR="00CD0FFC" w:rsidRPr="003A43CA" w:rsidRDefault="00CD0FFC" w:rsidP="00CD0FFC">
      <w:pPr>
        <w:pStyle w:val="Odlomakpopisa"/>
        <w:ind w:left="0"/>
        <w:jc w:val="both"/>
        <w:rPr>
          <w:sz w:val="24"/>
          <w:szCs w:val="24"/>
        </w:rPr>
      </w:pPr>
      <w:r w:rsidRPr="003A43CA">
        <w:rPr>
          <w:sz w:val="24"/>
          <w:szCs w:val="24"/>
        </w:rPr>
        <w:t>Projekcijom za 2027. godinu planira se izrada Izmjena i dopuna Detaljnog plana uređenja 3 zone društvenih sadržaja Brešca.</w:t>
      </w:r>
    </w:p>
    <w:p w14:paraId="4D38F40F" w14:textId="77777777" w:rsidR="00CD0FFC" w:rsidRPr="003A43CA" w:rsidRDefault="00CD0FFC" w:rsidP="00CD0FFC">
      <w:pPr>
        <w:pStyle w:val="Odlomakpopisa"/>
        <w:ind w:left="0"/>
        <w:jc w:val="both"/>
        <w:rPr>
          <w:sz w:val="24"/>
          <w:szCs w:val="24"/>
        </w:rPr>
      </w:pPr>
    </w:p>
    <w:p w14:paraId="1CF7C4C9" w14:textId="77777777" w:rsidR="00CD0FFC" w:rsidRPr="003A43CA" w:rsidRDefault="00CD0FFC" w:rsidP="00CD0FFC">
      <w:pPr>
        <w:pStyle w:val="Odlomakpopisa"/>
        <w:numPr>
          <w:ilvl w:val="0"/>
          <w:numId w:val="14"/>
        </w:numPr>
        <w:jc w:val="both"/>
        <w:rPr>
          <w:b/>
          <w:bCs/>
          <w:sz w:val="24"/>
          <w:szCs w:val="24"/>
        </w:rPr>
      </w:pPr>
      <w:r w:rsidRPr="003A43CA">
        <w:rPr>
          <w:b/>
          <w:bCs/>
          <w:sz w:val="24"/>
          <w:szCs w:val="24"/>
        </w:rPr>
        <w:t>Katastarsko-topografske podloge</w:t>
      </w:r>
    </w:p>
    <w:p w14:paraId="6845049F" w14:textId="77777777" w:rsidR="00CD0FFC" w:rsidRPr="003A43CA" w:rsidRDefault="00CD0FFC" w:rsidP="00CD0FFC">
      <w:pPr>
        <w:jc w:val="both"/>
      </w:pPr>
      <w:r w:rsidRPr="003A43CA">
        <w:t>Kod katastarsko-topografskih podloga predviđena su sredstva za nabavku novih katastarskih i topografskih  podloga za izradu planova, transformaciju postojećih planova u novi katastarski sustav, troškove održavanja informacijskog sustava i prilagodbu postojećih geodetskih podloga i planova u HTRS96/TM sustavu za planove čija je izrada započela ili je u tijeku.</w:t>
      </w:r>
    </w:p>
    <w:p w14:paraId="3ACF2B0B" w14:textId="77777777" w:rsidR="00CD0FFC" w:rsidRPr="003A43CA" w:rsidRDefault="00CD0FFC" w:rsidP="00CD0FFC">
      <w:pPr>
        <w:jc w:val="both"/>
      </w:pPr>
    </w:p>
    <w:p w14:paraId="38B31253" w14:textId="77777777" w:rsidR="00CD0FFC" w:rsidRPr="003A43CA" w:rsidRDefault="00CD0FFC" w:rsidP="00CD0FFC">
      <w:pPr>
        <w:pStyle w:val="Odlomakpopisa"/>
        <w:numPr>
          <w:ilvl w:val="0"/>
          <w:numId w:val="14"/>
        </w:numPr>
        <w:jc w:val="both"/>
        <w:rPr>
          <w:b/>
          <w:bCs/>
          <w:sz w:val="24"/>
          <w:szCs w:val="24"/>
        </w:rPr>
      </w:pPr>
      <w:r w:rsidRPr="003A43CA">
        <w:rPr>
          <w:b/>
          <w:bCs/>
          <w:sz w:val="24"/>
          <w:szCs w:val="24"/>
        </w:rPr>
        <w:t>Stručna suradnja pri izradi prostornih planova</w:t>
      </w:r>
    </w:p>
    <w:p w14:paraId="48D2BF03" w14:textId="77777777" w:rsidR="00CD0FFC" w:rsidRPr="003A43CA" w:rsidRDefault="00CD0FFC" w:rsidP="00CD0FFC">
      <w:pPr>
        <w:tabs>
          <w:tab w:val="left" w:pos="0"/>
        </w:tabs>
        <w:jc w:val="both"/>
      </w:pPr>
      <w:r w:rsidRPr="003A43CA">
        <w:t>Pri izradi prostornih planova predviđeni su troškovi izrade potrebnih stručnih podloga i analiza kao i troškovi savjetovanja pri izradi planova odnosno stručnih podloga za izradu planova.</w:t>
      </w:r>
    </w:p>
    <w:p w14:paraId="57F6AD28" w14:textId="77777777" w:rsidR="00CD0FFC" w:rsidRPr="003A43CA" w:rsidRDefault="00CD0FFC" w:rsidP="00CD0FFC">
      <w:pPr>
        <w:tabs>
          <w:tab w:val="left" w:pos="0"/>
        </w:tabs>
        <w:jc w:val="both"/>
      </w:pPr>
      <w:r w:rsidRPr="003A43CA">
        <w:t xml:space="preserve">Izradu planova pratiti će izrada odgovarajućih geodetskih poslova te održavanja informacijskog sustava, kao i troškovi intelektualnih usluga. </w:t>
      </w:r>
    </w:p>
    <w:p w14:paraId="2D5DB3EB" w14:textId="77777777" w:rsidR="00CD0FFC" w:rsidRPr="003A43CA" w:rsidRDefault="00CD0FFC" w:rsidP="00CD0FFC">
      <w:pPr>
        <w:tabs>
          <w:tab w:val="left" w:pos="0"/>
        </w:tabs>
        <w:jc w:val="both"/>
      </w:pPr>
      <w:r w:rsidRPr="003A43CA">
        <w:t>U 2026. godini planira se nastavak izrade Izvješća o stanju u prostoru Općine Matulji za razdoblje 2021. do 2024. godine.</w:t>
      </w:r>
    </w:p>
    <w:p w14:paraId="7ECC16C8" w14:textId="77777777" w:rsidR="00CD0FFC" w:rsidRPr="003A43CA" w:rsidRDefault="00CD0FFC" w:rsidP="00CD0FFC">
      <w:pPr>
        <w:tabs>
          <w:tab w:val="left" w:pos="0"/>
        </w:tabs>
        <w:jc w:val="both"/>
      </w:pPr>
    </w:p>
    <w:p w14:paraId="79701DA4" w14:textId="77777777" w:rsidR="00EB0C53" w:rsidRPr="003A43CA" w:rsidRDefault="00EB0C53" w:rsidP="0013334C">
      <w:pPr>
        <w:rPr>
          <w:b/>
          <w:sz w:val="28"/>
          <w:szCs w:val="28"/>
        </w:rPr>
      </w:pPr>
    </w:p>
    <w:p w14:paraId="692A2826" w14:textId="77777777" w:rsidR="00E37041" w:rsidRPr="003A43CA" w:rsidRDefault="00E37041" w:rsidP="00665C1E">
      <w:pPr>
        <w:jc w:val="center"/>
        <w:rPr>
          <w:b/>
          <w:sz w:val="28"/>
          <w:szCs w:val="28"/>
        </w:rPr>
      </w:pPr>
    </w:p>
    <w:p w14:paraId="4B922C92" w14:textId="3A9699EA" w:rsidR="00A76430" w:rsidRPr="003A43CA" w:rsidRDefault="00A76430" w:rsidP="00665C1E">
      <w:pPr>
        <w:jc w:val="center"/>
        <w:rPr>
          <w:b/>
          <w:sz w:val="28"/>
          <w:szCs w:val="28"/>
        </w:rPr>
      </w:pPr>
      <w:r w:rsidRPr="003A43CA">
        <w:rPr>
          <w:b/>
          <w:sz w:val="28"/>
          <w:szCs w:val="28"/>
        </w:rPr>
        <w:t xml:space="preserve">PROGRAM </w:t>
      </w:r>
    </w:p>
    <w:p w14:paraId="41C4AC3D" w14:textId="77777777" w:rsidR="00A76430" w:rsidRPr="003A43CA" w:rsidRDefault="00A76430" w:rsidP="00665C1E">
      <w:pPr>
        <w:jc w:val="center"/>
        <w:rPr>
          <w:b/>
          <w:sz w:val="28"/>
          <w:szCs w:val="28"/>
        </w:rPr>
      </w:pPr>
      <w:r w:rsidRPr="003A43CA">
        <w:rPr>
          <w:b/>
          <w:sz w:val="28"/>
          <w:szCs w:val="28"/>
        </w:rPr>
        <w:t>PROTUPOŽARNA I CIVILNA ZAŠTITA</w:t>
      </w:r>
    </w:p>
    <w:p w14:paraId="311079C7" w14:textId="77777777" w:rsidR="00A76430" w:rsidRPr="003A43CA" w:rsidRDefault="00A76430" w:rsidP="00665C1E">
      <w:pPr>
        <w:jc w:val="both"/>
      </w:pPr>
    </w:p>
    <w:p w14:paraId="601C840F" w14:textId="77777777" w:rsidR="00A76430" w:rsidRPr="003A43CA" w:rsidRDefault="00A76430" w:rsidP="00665C1E">
      <w:pPr>
        <w:pBdr>
          <w:top w:val="single" w:sz="4" w:space="1" w:color="auto"/>
          <w:left w:val="single" w:sz="4" w:space="4" w:color="auto"/>
          <w:bottom w:val="single" w:sz="4" w:space="1" w:color="auto"/>
          <w:right w:val="single" w:sz="4" w:space="4" w:color="auto"/>
        </w:pBdr>
        <w:shd w:val="clear" w:color="auto" w:fill="D9D9D9"/>
        <w:tabs>
          <w:tab w:val="left" w:pos="567"/>
        </w:tabs>
        <w:spacing w:after="240"/>
        <w:contextualSpacing/>
        <w:jc w:val="both"/>
        <w:rPr>
          <w:b/>
        </w:rPr>
      </w:pPr>
      <w:r w:rsidRPr="003A43CA">
        <w:rPr>
          <w:b/>
        </w:rPr>
        <w:t>SVRHA PROGRAMA</w:t>
      </w:r>
    </w:p>
    <w:p w14:paraId="41031934" w14:textId="77777777" w:rsidR="00A76430" w:rsidRPr="003A43CA" w:rsidRDefault="00A76430" w:rsidP="000851CC">
      <w:pPr>
        <w:jc w:val="both"/>
      </w:pPr>
    </w:p>
    <w:p w14:paraId="2EEAACFE" w14:textId="2AF6D362" w:rsidR="00A76430" w:rsidRPr="003A43CA" w:rsidRDefault="00A76430" w:rsidP="000851CC">
      <w:pPr>
        <w:jc w:val="both"/>
      </w:pPr>
      <w:r w:rsidRPr="003A43CA">
        <w:t xml:space="preserve">Svrha Programa je zadovoljavanje potreba stanovnika Općine Matulji za provedbom preventivnih mjera zaštite od požara i eksplozija, gašenja požara i spašavanja ljudi i imovine ugroženih požarom i eksplozijom, pružanje tehničke pomoći u </w:t>
      </w:r>
      <w:r w:rsidR="007C2264" w:rsidRPr="003A43CA">
        <w:t xml:space="preserve">elementarnim nepogodama, </w:t>
      </w:r>
      <w:r w:rsidRPr="003A43CA">
        <w:t>nezgodama i opasnim situacijama te obavljanje i drugih poslova u nesrećama, ekološkim i inim nesrećama, omogućiti redovnu djelatnost vatrogasnih službi te razvijanje dobrovoljstva i humanitarnog djelovanja.</w:t>
      </w:r>
    </w:p>
    <w:p w14:paraId="7BFB6296" w14:textId="77777777" w:rsidR="00A76430" w:rsidRPr="003A43CA" w:rsidRDefault="00A76430" w:rsidP="00665C1E">
      <w:pPr>
        <w:jc w:val="both"/>
      </w:pPr>
    </w:p>
    <w:p w14:paraId="76021E48" w14:textId="77777777" w:rsidR="00A76430" w:rsidRPr="003A43CA" w:rsidRDefault="00A76430" w:rsidP="00665C1E">
      <w:pPr>
        <w:pBdr>
          <w:top w:val="single" w:sz="4" w:space="1" w:color="auto"/>
          <w:left w:val="single" w:sz="4" w:space="4" w:color="auto"/>
          <w:bottom w:val="single" w:sz="4" w:space="1" w:color="auto"/>
          <w:right w:val="single" w:sz="4" w:space="4" w:color="auto"/>
        </w:pBdr>
        <w:shd w:val="clear" w:color="auto" w:fill="D9D9D9"/>
        <w:tabs>
          <w:tab w:val="left" w:pos="851"/>
          <w:tab w:val="left" w:pos="1134"/>
        </w:tabs>
        <w:spacing w:after="240"/>
        <w:jc w:val="both"/>
        <w:rPr>
          <w:b/>
        </w:rPr>
      </w:pPr>
      <w:r w:rsidRPr="003A43CA">
        <w:rPr>
          <w:b/>
        </w:rPr>
        <w:t>ZAKONSKA OSNOVA</w:t>
      </w:r>
    </w:p>
    <w:p w14:paraId="4A50B1DB" w14:textId="11E42D0C" w:rsidR="00A76430" w:rsidRPr="003A43CA" w:rsidRDefault="00A76430" w:rsidP="000851CC">
      <w:pPr>
        <w:autoSpaceDE w:val="0"/>
        <w:autoSpaceDN w:val="0"/>
        <w:adjustRightInd w:val="0"/>
        <w:jc w:val="both"/>
      </w:pPr>
      <w:r w:rsidRPr="003A43CA">
        <w:t>Zakon o lokalnoj i područnoj (regionalnoj) samoupravi („Narodne novine“ broj 33/01, 60/01, 129/05, 109/07, 125/08, 36/09, 150/11, 144/12, 19/13 - pročišćeni tekst, 137/15 - ispravak, 123/17 i 98/19 i 144/20),  Zakon o vatrogastvu („Narodne novine“ broj 125/19</w:t>
      </w:r>
      <w:r w:rsidR="00105C81" w:rsidRPr="003A43CA">
        <w:t>, 114/22 i 155/23</w:t>
      </w:r>
      <w:r w:rsidRPr="003A43CA">
        <w:t>), Zakon o zaštiti od požara („Narodne novine“ broj 92/10</w:t>
      </w:r>
      <w:r w:rsidR="005B23C7" w:rsidRPr="003A43CA">
        <w:t xml:space="preserve">, </w:t>
      </w:r>
      <w:r w:rsidRPr="003A43CA">
        <w:t xml:space="preserve">114/22), Zakon o sustavu civilne zaštite („Narodne novine“ broj 82/15, 118/18, 31/20, 20/21 i 114/22), </w:t>
      </w:r>
      <w:r w:rsidR="00D46AAC" w:rsidRPr="003A43CA">
        <w:t xml:space="preserve">Pravilnik o klasifikaciji postrojbi i koeficijentima složenosti </w:t>
      </w:r>
      <w:r w:rsidR="00D46AAC" w:rsidRPr="003A43CA">
        <w:lastRenderedPageBreak/>
        <w:t xml:space="preserve">poslova te radnih mjesta i mjerila za utvrđivanje radnih mjesta vatrogasaca </w:t>
      </w:r>
      <w:r w:rsidRPr="003A43CA">
        <w:t xml:space="preserve">(„Narodne novine“ broj </w:t>
      </w:r>
      <w:r w:rsidR="00F22254" w:rsidRPr="003A43CA">
        <w:t>85</w:t>
      </w:r>
      <w:r w:rsidRPr="003A43CA">
        <w:t>/2</w:t>
      </w:r>
      <w:r w:rsidR="00F22254" w:rsidRPr="003A43CA">
        <w:t>4</w:t>
      </w:r>
      <w:r w:rsidRPr="003A43CA">
        <w:t>), Odluka o minimalnim financijskim standardima, kriterijima i mjerilima za financiranje rashoda javnih vatrogasnih postrojbi u 202</w:t>
      </w:r>
      <w:r w:rsidR="007E645D" w:rsidRPr="003A43CA">
        <w:t>5</w:t>
      </w:r>
      <w:r w:rsidRPr="003A43CA">
        <w:t xml:space="preserve">. godini („Narodne novine“ broj </w:t>
      </w:r>
      <w:r w:rsidR="007E645D" w:rsidRPr="003A43CA">
        <w:t>16/25</w:t>
      </w:r>
      <w:r w:rsidRPr="003A43CA">
        <w:t>), Odluka o obavljanju određenih poslova nadzora nad provedbom dijela zaštite od požara („Službene novine Primorsko-goranske županije“ broj 14/10 i 16/10), Odluka o planu, programu i načinu upoznavanja stanovništva s opasnostima od požara (</w:t>
      </w:r>
      <w:r w:rsidR="00F22254" w:rsidRPr="003A43CA">
        <w:t>„</w:t>
      </w:r>
      <w:r w:rsidRPr="003A43CA">
        <w:t>Službene novine Primorsko-goranske županije</w:t>
      </w:r>
      <w:r w:rsidR="00F22254" w:rsidRPr="003A43CA">
        <w:t>“</w:t>
      </w:r>
      <w:r w:rsidRPr="003A43CA">
        <w:t xml:space="preserve"> broj 21/23), Odluka o određivanju pravnih osoba od interesa za sustav civilne zaštite na području Općine Matulji (</w:t>
      </w:r>
      <w:r w:rsidR="00F22254" w:rsidRPr="003A43CA">
        <w:t>„</w:t>
      </w:r>
      <w:r w:rsidRPr="003A43CA">
        <w:t>Službene novine Primorsko-goranske županije</w:t>
      </w:r>
      <w:r w:rsidR="00F22254" w:rsidRPr="003A43CA">
        <w:t>“</w:t>
      </w:r>
      <w:r w:rsidRPr="003A43CA">
        <w:t xml:space="preserve"> broj 32/18 i 26/19)</w:t>
      </w:r>
    </w:p>
    <w:p w14:paraId="14C40896" w14:textId="77777777" w:rsidR="00A76430" w:rsidRPr="003A43CA" w:rsidRDefault="00A76430" w:rsidP="00665C1E">
      <w:pPr>
        <w:autoSpaceDE w:val="0"/>
        <w:autoSpaceDN w:val="0"/>
        <w:adjustRightInd w:val="0"/>
        <w:jc w:val="both"/>
        <w:rPr>
          <w:b/>
        </w:rPr>
      </w:pPr>
    </w:p>
    <w:p w14:paraId="3F8A16CB" w14:textId="77777777" w:rsidR="00A76430" w:rsidRPr="003A43CA" w:rsidRDefault="00A76430" w:rsidP="00665C1E">
      <w:pPr>
        <w:pBdr>
          <w:top w:val="single" w:sz="4" w:space="1" w:color="auto"/>
          <w:left w:val="single" w:sz="4" w:space="4" w:color="auto"/>
          <w:bottom w:val="single" w:sz="4" w:space="1" w:color="auto"/>
          <w:right w:val="single" w:sz="4" w:space="4" w:color="auto"/>
        </w:pBdr>
        <w:shd w:val="clear" w:color="auto" w:fill="D9D9D9"/>
        <w:tabs>
          <w:tab w:val="left" w:pos="1134"/>
        </w:tabs>
        <w:spacing w:after="240"/>
        <w:jc w:val="both"/>
        <w:rPr>
          <w:b/>
        </w:rPr>
      </w:pPr>
      <w:r w:rsidRPr="003A43CA">
        <w:rPr>
          <w:b/>
        </w:rPr>
        <w:t>OBRAZLOŽENJE  PROGRAMA</w:t>
      </w:r>
    </w:p>
    <w:p w14:paraId="2F993B58" w14:textId="77777777" w:rsidR="00A76430" w:rsidRPr="003A43CA" w:rsidRDefault="00A76430" w:rsidP="00665C1E">
      <w:pPr>
        <w:jc w:val="both"/>
        <w:rPr>
          <w:lang w:eastAsia="en-US"/>
        </w:rPr>
      </w:pPr>
      <w:r w:rsidRPr="003A43CA">
        <w:rPr>
          <w:lang w:eastAsia="en-US"/>
        </w:rPr>
        <w:t>Program se sastoji od sljedećih aktivnosti:</w:t>
      </w:r>
    </w:p>
    <w:p w14:paraId="24867164" w14:textId="77777777" w:rsidR="00A76430" w:rsidRPr="003A43CA" w:rsidRDefault="00A76430" w:rsidP="00440CD2">
      <w:pPr>
        <w:ind w:left="708"/>
        <w:jc w:val="both"/>
        <w:rPr>
          <w:lang w:eastAsia="en-US"/>
        </w:rPr>
      </w:pPr>
      <w:r w:rsidRPr="003A43CA">
        <w:rPr>
          <w:lang w:eastAsia="en-US"/>
        </w:rPr>
        <w:t>- Protupožarna zaštita</w:t>
      </w:r>
    </w:p>
    <w:p w14:paraId="54B8DBAC" w14:textId="77777777" w:rsidR="00A76430" w:rsidRPr="003A43CA" w:rsidRDefault="00A76430" w:rsidP="00440CD2">
      <w:pPr>
        <w:ind w:left="708"/>
        <w:jc w:val="both"/>
        <w:rPr>
          <w:lang w:eastAsia="en-US"/>
        </w:rPr>
      </w:pPr>
      <w:r w:rsidRPr="003A43CA">
        <w:rPr>
          <w:lang w:eastAsia="en-US"/>
        </w:rPr>
        <w:t>- Civilna zaštita i spašavanje</w:t>
      </w:r>
    </w:p>
    <w:p w14:paraId="52D0473A" w14:textId="77777777" w:rsidR="00A76430" w:rsidRPr="003A43CA" w:rsidRDefault="00A76430" w:rsidP="00665C1E">
      <w:pPr>
        <w:jc w:val="both"/>
        <w:rPr>
          <w:lang w:eastAsia="en-US"/>
        </w:rPr>
      </w:pPr>
    </w:p>
    <w:p w14:paraId="62CE8F2E" w14:textId="77777777" w:rsidR="00866DB5" w:rsidRPr="003A43CA" w:rsidRDefault="009679ED" w:rsidP="00665C1E">
      <w:pPr>
        <w:jc w:val="both"/>
        <w:rPr>
          <w:lang w:eastAsia="en-US"/>
        </w:rPr>
      </w:pPr>
      <w:r w:rsidRPr="003A43CA">
        <w:rPr>
          <w:b/>
          <w:bCs/>
          <w:lang w:eastAsia="en-US"/>
        </w:rPr>
        <w:t>Aktivnost P</w:t>
      </w:r>
      <w:r w:rsidR="00A76430" w:rsidRPr="003A43CA">
        <w:rPr>
          <w:b/>
          <w:bCs/>
          <w:lang w:eastAsia="en-US"/>
        </w:rPr>
        <w:t>rotupožarn</w:t>
      </w:r>
      <w:r w:rsidRPr="003A43CA">
        <w:rPr>
          <w:b/>
          <w:bCs/>
          <w:lang w:eastAsia="en-US"/>
        </w:rPr>
        <w:t>a</w:t>
      </w:r>
      <w:r w:rsidR="00A76430" w:rsidRPr="003A43CA">
        <w:rPr>
          <w:b/>
          <w:bCs/>
          <w:lang w:eastAsia="en-US"/>
        </w:rPr>
        <w:t xml:space="preserve"> zaštit</w:t>
      </w:r>
      <w:r w:rsidRPr="003A43CA">
        <w:rPr>
          <w:b/>
          <w:bCs/>
          <w:lang w:eastAsia="en-US"/>
        </w:rPr>
        <w:t>a</w:t>
      </w:r>
      <w:r w:rsidRPr="003A43CA">
        <w:rPr>
          <w:lang w:eastAsia="en-US"/>
        </w:rPr>
        <w:t xml:space="preserve"> -</w:t>
      </w:r>
      <w:r w:rsidR="00A76430" w:rsidRPr="003A43CA">
        <w:rPr>
          <w:lang w:eastAsia="en-US"/>
        </w:rPr>
        <w:t xml:space="preserve"> osiguravaju sredstva za redovan rad Javne vatrogasne postrojbe  Opatija (JVP Opatija) koja uključuju sredstva za plaće, materijalne rashode te kapitalna ulaganja, a izračunata su temeljem učešća Općine Matulji kao osnivača Javne vatrogasne postrojbe Opatija. </w:t>
      </w:r>
      <w:r w:rsidR="003E6644" w:rsidRPr="003A43CA">
        <w:rPr>
          <w:lang w:eastAsia="en-US"/>
        </w:rPr>
        <w:t xml:space="preserve">Dio sredstava planiran je prema Uredbi Vlade RH o rasporedu sredstava za decentralizirane funkcije odnosno za financiranje minimalnih standarda vatrogastva. </w:t>
      </w:r>
    </w:p>
    <w:p w14:paraId="476C774A" w14:textId="34B2221B" w:rsidR="00D46AAC" w:rsidRPr="003A43CA" w:rsidRDefault="00A76430" w:rsidP="00665C1E">
      <w:pPr>
        <w:jc w:val="both"/>
        <w:rPr>
          <w:lang w:eastAsia="en-US"/>
        </w:rPr>
      </w:pPr>
      <w:r w:rsidRPr="003A43CA">
        <w:rPr>
          <w:lang w:eastAsia="en-US"/>
        </w:rPr>
        <w:t>Sredstva su</w:t>
      </w:r>
      <w:r w:rsidR="007C2264" w:rsidRPr="003A43CA">
        <w:rPr>
          <w:lang w:eastAsia="en-US"/>
        </w:rPr>
        <w:t xml:space="preserve"> u </w:t>
      </w:r>
      <w:r w:rsidRPr="003A43CA">
        <w:rPr>
          <w:lang w:eastAsia="en-US"/>
        </w:rPr>
        <w:t>202</w:t>
      </w:r>
      <w:r w:rsidR="007E645D" w:rsidRPr="003A43CA">
        <w:rPr>
          <w:lang w:eastAsia="en-US"/>
        </w:rPr>
        <w:t>6</w:t>
      </w:r>
      <w:r w:rsidRPr="003A43CA">
        <w:rPr>
          <w:lang w:eastAsia="en-US"/>
        </w:rPr>
        <w:t>. godin</w:t>
      </w:r>
      <w:r w:rsidR="009679ED" w:rsidRPr="003A43CA">
        <w:rPr>
          <w:lang w:eastAsia="en-US"/>
        </w:rPr>
        <w:t>i</w:t>
      </w:r>
      <w:r w:rsidRPr="003A43CA">
        <w:rPr>
          <w:lang w:eastAsia="en-US"/>
        </w:rPr>
        <w:t xml:space="preserve"> </w:t>
      </w:r>
      <w:r w:rsidR="007C2264" w:rsidRPr="003A43CA">
        <w:rPr>
          <w:lang w:eastAsia="en-US"/>
        </w:rPr>
        <w:t xml:space="preserve">zadržana na razini </w:t>
      </w:r>
      <w:r w:rsidRPr="003A43CA">
        <w:rPr>
          <w:lang w:eastAsia="en-US"/>
        </w:rPr>
        <w:t>202</w:t>
      </w:r>
      <w:r w:rsidR="007E645D" w:rsidRPr="003A43CA">
        <w:rPr>
          <w:lang w:eastAsia="en-US"/>
        </w:rPr>
        <w:t>5</w:t>
      </w:r>
      <w:r w:rsidRPr="003A43CA">
        <w:rPr>
          <w:lang w:eastAsia="en-US"/>
        </w:rPr>
        <w:t>.</w:t>
      </w:r>
      <w:r w:rsidR="007C2264" w:rsidRPr="003A43CA">
        <w:rPr>
          <w:lang w:eastAsia="en-US"/>
        </w:rPr>
        <w:t xml:space="preserve"> godine</w:t>
      </w:r>
      <w:r w:rsidRPr="003A43CA">
        <w:rPr>
          <w:lang w:eastAsia="en-US"/>
        </w:rPr>
        <w:t>. U 202</w:t>
      </w:r>
      <w:r w:rsidR="007E645D" w:rsidRPr="003A43CA">
        <w:rPr>
          <w:lang w:eastAsia="en-US"/>
        </w:rPr>
        <w:t>7</w:t>
      </w:r>
      <w:r w:rsidRPr="003A43CA">
        <w:rPr>
          <w:lang w:eastAsia="en-US"/>
        </w:rPr>
        <w:t>. i 202</w:t>
      </w:r>
      <w:r w:rsidR="007E645D" w:rsidRPr="003A43CA">
        <w:rPr>
          <w:lang w:eastAsia="en-US"/>
        </w:rPr>
        <w:t>8</w:t>
      </w:r>
      <w:r w:rsidRPr="003A43CA">
        <w:rPr>
          <w:lang w:eastAsia="en-US"/>
        </w:rPr>
        <w:t xml:space="preserve">. godini </w:t>
      </w:r>
      <w:r w:rsidR="00D46AAC" w:rsidRPr="003A43CA">
        <w:rPr>
          <w:lang w:eastAsia="en-US"/>
        </w:rPr>
        <w:t>sredstva su planirana na razini 202</w:t>
      </w:r>
      <w:r w:rsidR="007E645D" w:rsidRPr="003A43CA">
        <w:rPr>
          <w:lang w:eastAsia="en-US"/>
        </w:rPr>
        <w:t>6</w:t>
      </w:r>
      <w:r w:rsidR="00D46AAC" w:rsidRPr="003A43CA">
        <w:rPr>
          <w:lang w:eastAsia="en-US"/>
        </w:rPr>
        <w:t xml:space="preserve">. godine. </w:t>
      </w:r>
    </w:p>
    <w:p w14:paraId="316EC9CD" w14:textId="77777777" w:rsidR="007C2264" w:rsidRPr="003A43CA" w:rsidRDefault="007C2264" w:rsidP="00665C1E">
      <w:pPr>
        <w:jc w:val="both"/>
        <w:rPr>
          <w:lang w:eastAsia="en-US"/>
        </w:rPr>
      </w:pPr>
    </w:p>
    <w:p w14:paraId="65E4EF29" w14:textId="1E41F9B6" w:rsidR="00A76430" w:rsidRPr="003A43CA" w:rsidRDefault="003E6644" w:rsidP="00665C1E">
      <w:pPr>
        <w:jc w:val="both"/>
        <w:rPr>
          <w:lang w:eastAsia="en-US"/>
        </w:rPr>
      </w:pPr>
      <w:r w:rsidRPr="003A43CA">
        <w:rPr>
          <w:b/>
          <w:bCs/>
          <w:lang w:eastAsia="en-US"/>
        </w:rPr>
        <w:t xml:space="preserve">Aktivnost </w:t>
      </w:r>
      <w:r w:rsidR="00A76430" w:rsidRPr="003A43CA">
        <w:rPr>
          <w:b/>
          <w:bCs/>
          <w:lang w:eastAsia="en-US"/>
        </w:rPr>
        <w:t>Protupožarna zaštita</w:t>
      </w:r>
      <w:r w:rsidR="00A76430" w:rsidRPr="003A43CA">
        <w:rPr>
          <w:lang w:eastAsia="en-US"/>
        </w:rPr>
        <w:t xml:space="preserve"> također obuhvaća financiranje Dobrovoljnog vatrogasnog društva Kras-</w:t>
      </w:r>
      <w:proofErr w:type="spellStart"/>
      <w:r w:rsidR="00A76430" w:rsidRPr="003A43CA">
        <w:rPr>
          <w:lang w:eastAsia="en-US"/>
        </w:rPr>
        <w:t>Šapjane</w:t>
      </w:r>
      <w:proofErr w:type="spellEnd"/>
      <w:r w:rsidR="00A76430" w:rsidRPr="003A43CA">
        <w:rPr>
          <w:lang w:eastAsia="en-US"/>
        </w:rPr>
        <w:t xml:space="preserve"> (DVD) koje se provodi putem Područne vatrogasne zajednice Liburnija koje obuhvaćaju sredstva za redovan rad</w:t>
      </w:r>
      <w:r w:rsidRPr="003A43CA">
        <w:rPr>
          <w:lang w:eastAsia="en-US"/>
        </w:rPr>
        <w:t xml:space="preserve"> te</w:t>
      </w:r>
      <w:r w:rsidR="00A76430" w:rsidRPr="003A43CA">
        <w:rPr>
          <w:lang w:eastAsia="en-US"/>
        </w:rPr>
        <w:t xml:space="preserve"> posebne mjere zaštite od požara.</w:t>
      </w:r>
    </w:p>
    <w:p w14:paraId="1AB7F0E8" w14:textId="77777777" w:rsidR="00A76430" w:rsidRPr="003A43CA" w:rsidRDefault="00A76430" w:rsidP="00665C1E">
      <w:pPr>
        <w:jc w:val="both"/>
        <w:rPr>
          <w:lang w:eastAsia="en-US"/>
        </w:rPr>
      </w:pPr>
    </w:p>
    <w:p w14:paraId="1DA1B52C" w14:textId="69B5A1DA" w:rsidR="00A76430" w:rsidRPr="003A43CA" w:rsidRDefault="003E6644" w:rsidP="00665C1E">
      <w:pPr>
        <w:jc w:val="both"/>
        <w:rPr>
          <w:lang w:eastAsia="en-US"/>
        </w:rPr>
      </w:pPr>
      <w:r w:rsidRPr="003A43CA">
        <w:rPr>
          <w:b/>
          <w:bCs/>
          <w:lang w:eastAsia="en-US"/>
        </w:rPr>
        <w:t xml:space="preserve">Aktivnost </w:t>
      </w:r>
      <w:r w:rsidR="00A76430" w:rsidRPr="003A43CA">
        <w:rPr>
          <w:b/>
          <w:bCs/>
          <w:lang w:eastAsia="en-US"/>
        </w:rPr>
        <w:t>Civiln</w:t>
      </w:r>
      <w:r w:rsidRPr="003A43CA">
        <w:rPr>
          <w:b/>
          <w:bCs/>
          <w:lang w:eastAsia="en-US"/>
        </w:rPr>
        <w:t>a</w:t>
      </w:r>
      <w:r w:rsidR="00A76430" w:rsidRPr="003A43CA">
        <w:rPr>
          <w:b/>
          <w:bCs/>
          <w:lang w:eastAsia="en-US"/>
        </w:rPr>
        <w:t xml:space="preserve"> zaštite i spašavanj</w:t>
      </w:r>
      <w:r w:rsidRPr="003A43CA">
        <w:rPr>
          <w:b/>
          <w:bCs/>
          <w:lang w:eastAsia="en-US"/>
        </w:rPr>
        <w:t>e</w:t>
      </w:r>
      <w:r w:rsidR="00A76430" w:rsidRPr="003A43CA">
        <w:rPr>
          <w:lang w:eastAsia="en-US"/>
        </w:rPr>
        <w:t xml:space="preserve"> </w:t>
      </w:r>
      <w:r w:rsidRPr="003A43CA">
        <w:rPr>
          <w:lang w:eastAsia="en-US"/>
        </w:rPr>
        <w:t xml:space="preserve"> - </w:t>
      </w:r>
      <w:r w:rsidR="00A76430" w:rsidRPr="003A43CA">
        <w:rPr>
          <w:lang w:eastAsia="en-US"/>
        </w:rPr>
        <w:t xml:space="preserve">planirane su aktivnosti vezane uz izrade potrebnih planova, za rad udruga i drugih osoba koje provede aktivnosti zaštite i spašavanja (Gorska služba spašavanja, Park prirode Učka, Udruga </w:t>
      </w:r>
      <w:proofErr w:type="spellStart"/>
      <w:r w:rsidR="00A76430" w:rsidRPr="003A43CA">
        <w:rPr>
          <w:lang w:eastAsia="en-US"/>
        </w:rPr>
        <w:t>Lisina</w:t>
      </w:r>
      <w:proofErr w:type="spellEnd"/>
      <w:r w:rsidR="00A76430" w:rsidRPr="003A43CA">
        <w:rPr>
          <w:lang w:eastAsia="en-US"/>
        </w:rPr>
        <w:t xml:space="preserve"> Avantura) te za troškove </w:t>
      </w:r>
      <w:r w:rsidR="007C2264" w:rsidRPr="003A43CA">
        <w:rPr>
          <w:lang w:eastAsia="en-US"/>
        </w:rPr>
        <w:t xml:space="preserve">obuke i aktivnosti </w:t>
      </w:r>
      <w:r w:rsidR="00A76430" w:rsidRPr="003A43CA">
        <w:rPr>
          <w:lang w:eastAsia="en-US"/>
        </w:rPr>
        <w:t>postrojbi civilne zaštite</w:t>
      </w:r>
      <w:r w:rsidR="007C2264" w:rsidRPr="003A43CA">
        <w:rPr>
          <w:lang w:eastAsia="en-US"/>
        </w:rPr>
        <w:t>.</w:t>
      </w:r>
    </w:p>
    <w:p w14:paraId="60A726AF" w14:textId="77777777" w:rsidR="00A76430" w:rsidRPr="003A43CA" w:rsidRDefault="00A76430" w:rsidP="00665C1E">
      <w:pPr>
        <w:jc w:val="both"/>
        <w:rPr>
          <w:lang w:eastAsia="en-US"/>
        </w:rPr>
      </w:pPr>
    </w:p>
    <w:p w14:paraId="0783E923" w14:textId="77777777" w:rsidR="00A76430" w:rsidRPr="003A43CA" w:rsidRDefault="00A76430" w:rsidP="00665C1E"/>
    <w:p w14:paraId="25734C5A" w14:textId="77777777" w:rsidR="00A76430" w:rsidRPr="003A43CA" w:rsidRDefault="00A76430" w:rsidP="00212547"/>
    <w:p w14:paraId="5344DCF4" w14:textId="77777777" w:rsidR="00A76430" w:rsidRPr="003A43CA" w:rsidRDefault="00A76430">
      <w:pPr>
        <w:rPr>
          <w:b/>
          <w:sz w:val="28"/>
          <w:szCs w:val="28"/>
        </w:rPr>
      </w:pPr>
      <w:r w:rsidRPr="003A43CA">
        <w:rPr>
          <w:b/>
          <w:sz w:val="28"/>
          <w:szCs w:val="28"/>
        </w:rPr>
        <w:br w:type="page"/>
      </w:r>
    </w:p>
    <w:p w14:paraId="13DD68B1" w14:textId="714BECFF" w:rsidR="00A76430" w:rsidRPr="003A43CA" w:rsidRDefault="00A76430" w:rsidP="00665C1E">
      <w:pPr>
        <w:jc w:val="center"/>
        <w:rPr>
          <w:b/>
          <w:sz w:val="28"/>
          <w:szCs w:val="28"/>
        </w:rPr>
      </w:pPr>
      <w:r w:rsidRPr="003A43CA">
        <w:rPr>
          <w:b/>
          <w:sz w:val="28"/>
          <w:szCs w:val="28"/>
        </w:rPr>
        <w:lastRenderedPageBreak/>
        <w:t xml:space="preserve">PROGRAM </w:t>
      </w:r>
    </w:p>
    <w:p w14:paraId="3005FEEE" w14:textId="77777777" w:rsidR="00A76430" w:rsidRPr="003A43CA" w:rsidRDefault="00A76430" w:rsidP="00665C1E">
      <w:pPr>
        <w:jc w:val="center"/>
        <w:rPr>
          <w:b/>
          <w:sz w:val="28"/>
          <w:szCs w:val="28"/>
        </w:rPr>
      </w:pPr>
      <w:r w:rsidRPr="003A43CA">
        <w:rPr>
          <w:b/>
          <w:sz w:val="28"/>
          <w:szCs w:val="28"/>
        </w:rPr>
        <w:t>JAVNI PRIJEVOZ</w:t>
      </w:r>
    </w:p>
    <w:p w14:paraId="7111C5E0" w14:textId="77777777" w:rsidR="00A76430" w:rsidRPr="003A43CA" w:rsidRDefault="00A76430" w:rsidP="00665C1E">
      <w:pPr>
        <w:jc w:val="both"/>
      </w:pPr>
    </w:p>
    <w:p w14:paraId="51E12546" w14:textId="77777777" w:rsidR="00A76430" w:rsidRPr="003A43CA" w:rsidRDefault="00A76430" w:rsidP="00665C1E">
      <w:pPr>
        <w:pStyle w:val="Odlomakpopisa"/>
        <w:pBdr>
          <w:top w:val="single" w:sz="4" w:space="1" w:color="auto"/>
          <w:left w:val="single" w:sz="4" w:space="4" w:color="auto"/>
          <w:bottom w:val="single" w:sz="4" w:space="1" w:color="auto"/>
          <w:right w:val="single" w:sz="4" w:space="4" w:color="auto"/>
        </w:pBdr>
        <w:shd w:val="clear" w:color="auto" w:fill="D9D9D9"/>
        <w:tabs>
          <w:tab w:val="left" w:pos="567"/>
        </w:tabs>
        <w:spacing w:after="240"/>
        <w:ind w:left="0"/>
        <w:jc w:val="both"/>
        <w:rPr>
          <w:b/>
          <w:sz w:val="24"/>
          <w:szCs w:val="24"/>
        </w:rPr>
      </w:pPr>
      <w:r w:rsidRPr="003A43CA">
        <w:rPr>
          <w:b/>
          <w:sz w:val="24"/>
          <w:szCs w:val="24"/>
        </w:rPr>
        <w:t>SVRHA PROGRAMA</w:t>
      </w:r>
    </w:p>
    <w:p w14:paraId="455FD4DB" w14:textId="77777777" w:rsidR="00A76430" w:rsidRPr="003A43CA" w:rsidRDefault="00A76430" w:rsidP="00665C1E">
      <w:pPr>
        <w:jc w:val="both"/>
      </w:pPr>
      <w:r w:rsidRPr="003A43CA">
        <w:t>Svrha programa je osiguravanje nesmetanog funkcioniranja javnog prijevoza prema voznom redu maksimalno prilagođenom korisnicima usluga uz prihvatljivu cijenu putnih karata.</w:t>
      </w:r>
    </w:p>
    <w:p w14:paraId="0875BB04" w14:textId="77777777" w:rsidR="00A76430" w:rsidRPr="003A43CA" w:rsidRDefault="00A76430" w:rsidP="00665C1E">
      <w:pPr>
        <w:ind w:firstLine="567"/>
        <w:jc w:val="both"/>
      </w:pPr>
    </w:p>
    <w:p w14:paraId="279439AF" w14:textId="77777777" w:rsidR="00A76430" w:rsidRPr="003A43CA" w:rsidRDefault="00A76430" w:rsidP="00665C1E">
      <w:pPr>
        <w:pBdr>
          <w:top w:val="single" w:sz="4" w:space="1" w:color="auto"/>
          <w:left w:val="single" w:sz="4" w:space="4" w:color="auto"/>
          <w:bottom w:val="single" w:sz="4" w:space="1" w:color="auto"/>
          <w:right w:val="single" w:sz="4" w:space="4" w:color="auto"/>
        </w:pBdr>
        <w:shd w:val="clear" w:color="auto" w:fill="D9D9D9"/>
        <w:tabs>
          <w:tab w:val="left" w:pos="851"/>
          <w:tab w:val="left" w:pos="1134"/>
        </w:tabs>
        <w:spacing w:after="240"/>
        <w:jc w:val="both"/>
        <w:rPr>
          <w:b/>
        </w:rPr>
      </w:pPr>
      <w:r w:rsidRPr="003A43CA">
        <w:rPr>
          <w:b/>
        </w:rPr>
        <w:t>ZAKONSKA OSNOVA</w:t>
      </w:r>
    </w:p>
    <w:p w14:paraId="7C75AF02" w14:textId="75796B53" w:rsidR="00A76430" w:rsidRPr="003A43CA" w:rsidRDefault="00A76430" w:rsidP="005807A7">
      <w:pPr>
        <w:jc w:val="both"/>
      </w:pPr>
      <w:r w:rsidRPr="003A43CA">
        <w:t>Zakon o lokalnoj i područnoj (regionalnoj) samoupravi („Narodne novine“ broj 33/01, 60/01, 129/05, 109/07, 125/08, 36/09, 150/11, 144/12, 19/13 - pročišćeni tekst, 137/15 - ispravak, 123/17 i 98/19 i 144/20),  Zakon o prijevozu u cestovnom prometu („Narodne novine“ broj 41/18, 98/19, 30/21, 89/21</w:t>
      </w:r>
      <w:r w:rsidR="00105C81" w:rsidRPr="003A43CA">
        <w:t>,</w:t>
      </w:r>
      <w:r w:rsidRPr="003A43CA">
        <w:t xml:space="preserve"> 114/22</w:t>
      </w:r>
      <w:r w:rsidR="00105C81" w:rsidRPr="003A43CA">
        <w:t xml:space="preserve"> i 136/24</w:t>
      </w:r>
      <w:r w:rsidRPr="003A43CA">
        <w:t>), Zakon o komunalnom gospodarstvu („Narodne novine“ broj 68/18, 110/18</w:t>
      </w:r>
      <w:r w:rsidR="00105C81" w:rsidRPr="003A43CA">
        <w:t>,</w:t>
      </w:r>
      <w:r w:rsidRPr="003A43CA">
        <w:t xml:space="preserve"> 32/20</w:t>
      </w:r>
      <w:r w:rsidR="00105C81" w:rsidRPr="003A43CA">
        <w:t xml:space="preserve"> i 145/24</w:t>
      </w:r>
      <w:r w:rsidRPr="003A43CA">
        <w:t>)</w:t>
      </w:r>
    </w:p>
    <w:p w14:paraId="49C7E805" w14:textId="77777777" w:rsidR="00A76430" w:rsidRPr="003A43CA" w:rsidRDefault="00A76430" w:rsidP="005807A7">
      <w:pPr>
        <w:jc w:val="both"/>
      </w:pPr>
    </w:p>
    <w:p w14:paraId="151CF13E" w14:textId="77777777" w:rsidR="00A76430" w:rsidRPr="003A43CA" w:rsidRDefault="00A76430" w:rsidP="00665C1E">
      <w:pPr>
        <w:pBdr>
          <w:top w:val="single" w:sz="4" w:space="1" w:color="auto"/>
          <w:left w:val="single" w:sz="4" w:space="4" w:color="auto"/>
          <w:bottom w:val="single" w:sz="4" w:space="1" w:color="auto"/>
          <w:right w:val="single" w:sz="4" w:space="4" w:color="auto"/>
        </w:pBdr>
        <w:shd w:val="clear" w:color="auto" w:fill="D9D9D9"/>
        <w:tabs>
          <w:tab w:val="left" w:pos="1134"/>
        </w:tabs>
        <w:spacing w:after="240"/>
        <w:jc w:val="both"/>
        <w:rPr>
          <w:b/>
        </w:rPr>
      </w:pPr>
      <w:r w:rsidRPr="003A43CA">
        <w:rPr>
          <w:b/>
        </w:rPr>
        <w:t>OBRAZLOŽENJE  PROGRAMA</w:t>
      </w:r>
    </w:p>
    <w:p w14:paraId="125FA0CE" w14:textId="3AA86E07" w:rsidR="00A76430" w:rsidRPr="003A43CA" w:rsidRDefault="00A76430" w:rsidP="00665C1E">
      <w:r w:rsidRPr="003A43CA">
        <w:t xml:space="preserve">Program obuhvaća sljedeće:  </w:t>
      </w:r>
    </w:p>
    <w:p w14:paraId="79A8CB09" w14:textId="77777777" w:rsidR="00A76430" w:rsidRPr="003A43CA" w:rsidRDefault="00A76430">
      <w:pPr>
        <w:pStyle w:val="Odlomakpopisa"/>
        <w:numPr>
          <w:ilvl w:val="0"/>
          <w:numId w:val="15"/>
        </w:numPr>
        <w:contextualSpacing/>
        <w:rPr>
          <w:sz w:val="24"/>
          <w:szCs w:val="24"/>
        </w:rPr>
      </w:pPr>
      <w:r w:rsidRPr="003A43CA">
        <w:rPr>
          <w:sz w:val="24"/>
          <w:szCs w:val="24"/>
        </w:rPr>
        <w:t>Subvencije za javni prijevoz KD Autotrolej</w:t>
      </w:r>
    </w:p>
    <w:p w14:paraId="5B820E0E" w14:textId="77777777" w:rsidR="00A76430" w:rsidRPr="003A43CA" w:rsidRDefault="00A76430">
      <w:pPr>
        <w:pStyle w:val="Odlomakpopisa"/>
        <w:numPr>
          <w:ilvl w:val="0"/>
          <w:numId w:val="15"/>
        </w:numPr>
        <w:contextualSpacing/>
        <w:rPr>
          <w:sz w:val="24"/>
          <w:szCs w:val="24"/>
        </w:rPr>
      </w:pPr>
      <w:r w:rsidRPr="003A43CA">
        <w:rPr>
          <w:sz w:val="24"/>
          <w:szCs w:val="24"/>
        </w:rPr>
        <w:t>Kapitalne pomoći KD Autotrolej</w:t>
      </w:r>
    </w:p>
    <w:p w14:paraId="27621D9B" w14:textId="77777777" w:rsidR="00A76430" w:rsidRPr="003A43CA" w:rsidRDefault="00A76430">
      <w:pPr>
        <w:pStyle w:val="Odlomakpopisa"/>
        <w:numPr>
          <w:ilvl w:val="0"/>
          <w:numId w:val="15"/>
        </w:numPr>
        <w:contextualSpacing/>
        <w:rPr>
          <w:sz w:val="24"/>
          <w:szCs w:val="24"/>
        </w:rPr>
      </w:pPr>
      <w:r w:rsidRPr="003A43CA">
        <w:rPr>
          <w:sz w:val="24"/>
          <w:szCs w:val="24"/>
        </w:rPr>
        <w:t>Subvencije za željeznički prijevoz</w:t>
      </w:r>
    </w:p>
    <w:p w14:paraId="7A169A13" w14:textId="77777777" w:rsidR="00A76430" w:rsidRPr="003A43CA" w:rsidRDefault="00A76430" w:rsidP="00665C1E">
      <w:pPr>
        <w:tabs>
          <w:tab w:val="left" w:pos="709"/>
          <w:tab w:val="right" w:pos="5670"/>
          <w:tab w:val="right" w:pos="7513"/>
        </w:tabs>
        <w:jc w:val="both"/>
        <w:rPr>
          <w:lang w:eastAsia="en-US"/>
        </w:rPr>
      </w:pPr>
    </w:p>
    <w:p w14:paraId="5021B1C7" w14:textId="31B42ADA" w:rsidR="00A76430" w:rsidRPr="003A43CA" w:rsidRDefault="00866DB5" w:rsidP="00665C1E">
      <w:pPr>
        <w:jc w:val="both"/>
      </w:pPr>
      <w:r w:rsidRPr="003A43CA">
        <w:rPr>
          <w:b/>
          <w:bCs/>
          <w:lang w:eastAsia="en-US"/>
        </w:rPr>
        <w:t>Aktivnost Subvencije za javni prijevoz KD Autotrolej</w:t>
      </w:r>
      <w:r w:rsidRPr="003A43CA">
        <w:rPr>
          <w:lang w:eastAsia="en-US"/>
        </w:rPr>
        <w:t xml:space="preserve"> - </w:t>
      </w:r>
      <w:r w:rsidR="00A76430" w:rsidRPr="003A43CA">
        <w:rPr>
          <w:lang w:eastAsia="en-US"/>
        </w:rPr>
        <w:t xml:space="preserve">obuhvaća subvencije za javni autobusni prijevoz koji obavlja KD Autotrolej d.o.o., a odnose se na razliku između prihoda i rashoda linija koje prometuju na području Općine Matulji odnosno linija koje povezuju Općinu Matulji sa drugim jedinicama lokalne samouprave. </w:t>
      </w:r>
      <w:r w:rsidR="00A76430" w:rsidRPr="003A43CA">
        <w:t>Proračunom za 202</w:t>
      </w:r>
      <w:r w:rsidR="00105C81" w:rsidRPr="003A43CA">
        <w:t>6</w:t>
      </w:r>
      <w:r w:rsidR="00A76430" w:rsidRPr="003A43CA">
        <w:t>. godinu sredstva za subvenciju planirana su na osnovi subvencije za 202</w:t>
      </w:r>
      <w:r w:rsidR="00105C81" w:rsidRPr="003A43CA">
        <w:t>5</w:t>
      </w:r>
      <w:r w:rsidR="00A76430" w:rsidRPr="003A43CA">
        <w:t xml:space="preserve">. godinu. Na istoj razini planirana je </w:t>
      </w:r>
      <w:r w:rsidR="00735DA9" w:rsidRPr="003A43CA">
        <w:t xml:space="preserve">redovna </w:t>
      </w:r>
      <w:r w:rsidR="00A76430" w:rsidRPr="003A43CA">
        <w:t>subvencija i za 202</w:t>
      </w:r>
      <w:r w:rsidR="00105C81" w:rsidRPr="003A43CA">
        <w:t>7</w:t>
      </w:r>
      <w:r w:rsidR="00A76430" w:rsidRPr="003A43CA">
        <w:t>. i 202</w:t>
      </w:r>
      <w:r w:rsidR="00105C81" w:rsidRPr="003A43CA">
        <w:t>8</w:t>
      </w:r>
      <w:r w:rsidR="00A76430" w:rsidRPr="003A43CA">
        <w:t>. godinu</w:t>
      </w:r>
      <w:r w:rsidR="006D2CD5" w:rsidRPr="003A43CA">
        <w:t xml:space="preserve">. </w:t>
      </w:r>
    </w:p>
    <w:p w14:paraId="245F3A65" w14:textId="77777777" w:rsidR="006D2CD5" w:rsidRPr="003A43CA" w:rsidRDefault="006D2CD5" w:rsidP="00D54929">
      <w:pPr>
        <w:jc w:val="both"/>
        <w:rPr>
          <w:lang w:eastAsia="en-US"/>
        </w:rPr>
      </w:pPr>
    </w:p>
    <w:p w14:paraId="37AE0845" w14:textId="749C1F07" w:rsidR="00A76430" w:rsidRPr="003A43CA" w:rsidRDefault="006D2CD5" w:rsidP="00D54929">
      <w:pPr>
        <w:jc w:val="both"/>
        <w:rPr>
          <w:lang w:eastAsia="en-US"/>
        </w:rPr>
      </w:pPr>
      <w:r w:rsidRPr="003A43CA">
        <w:rPr>
          <w:b/>
          <w:bCs/>
          <w:lang w:eastAsia="en-US"/>
        </w:rPr>
        <w:t>Tekući projekt Kapitalne pomoći KD Autotrolej</w:t>
      </w:r>
      <w:r w:rsidRPr="003A43CA">
        <w:rPr>
          <w:lang w:eastAsia="en-US"/>
        </w:rPr>
        <w:t xml:space="preserve"> - </w:t>
      </w:r>
      <w:r w:rsidR="00A76430" w:rsidRPr="003A43CA">
        <w:rPr>
          <w:lang w:eastAsia="en-US"/>
        </w:rPr>
        <w:t>planirana su sredstva kapitalne pomoći  za nabavku autobusa iz cijene putne karte što se prikazuje u proračunu istovremeno kao prihod i rashod.</w:t>
      </w:r>
    </w:p>
    <w:p w14:paraId="2A8004E7" w14:textId="77777777" w:rsidR="00A76430" w:rsidRPr="003A43CA" w:rsidRDefault="00A76430" w:rsidP="00665C1E">
      <w:pPr>
        <w:jc w:val="both"/>
        <w:rPr>
          <w:rFonts w:eastAsia="Calibri"/>
        </w:rPr>
      </w:pPr>
    </w:p>
    <w:p w14:paraId="0C48D07D" w14:textId="07B3FFA2" w:rsidR="00A76430" w:rsidRPr="003A43CA" w:rsidRDefault="006D2CD5" w:rsidP="006D2CD5">
      <w:pPr>
        <w:jc w:val="both"/>
        <w:rPr>
          <w:lang w:eastAsia="en-US"/>
        </w:rPr>
      </w:pPr>
      <w:r w:rsidRPr="003A43CA">
        <w:rPr>
          <w:rFonts w:eastAsia="Calibri"/>
          <w:b/>
          <w:bCs/>
        </w:rPr>
        <w:t>Aktivnost Subvencije za željeznički prijevoz</w:t>
      </w:r>
      <w:r w:rsidRPr="003A43CA">
        <w:rPr>
          <w:rFonts w:eastAsia="Calibri"/>
        </w:rPr>
        <w:t xml:space="preserve"> - p</w:t>
      </w:r>
      <w:r w:rsidR="00A76430" w:rsidRPr="003A43CA">
        <w:rPr>
          <w:lang w:eastAsia="en-US"/>
        </w:rPr>
        <w:t>lanira se subvencija za željeznički prijevoz što se odnosi na liniju željezničkog prijevoza na relaciji Matulji-Rijeka-Matulji i na kojoj vrijede putne karte kupljene za autobusni prijevoz.</w:t>
      </w:r>
    </w:p>
    <w:p w14:paraId="6072F239" w14:textId="77777777" w:rsidR="00A76430" w:rsidRPr="003A43CA" w:rsidRDefault="00A76430" w:rsidP="00665C1E">
      <w:pPr>
        <w:jc w:val="both"/>
        <w:rPr>
          <w:lang w:eastAsia="en-US"/>
        </w:rPr>
      </w:pPr>
    </w:p>
    <w:p w14:paraId="34C351FE" w14:textId="77777777" w:rsidR="00A76430" w:rsidRPr="003A43CA" w:rsidRDefault="00A76430" w:rsidP="00665C1E">
      <w:pPr>
        <w:jc w:val="both"/>
      </w:pPr>
    </w:p>
    <w:p w14:paraId="08FEC499" w14:textId="467ED3C5" w:rsidR="00A76430" w:rsidRPr="003A43CA" w:rsidRDefault="00A76430" w:rsidP="00873C2B">
      <w:pPr>
        <w:jc w:val="center"/>
        <w:rPr>
          <w:b/>
          <w:sz w:val="28"/>
          <w:szCs w:val="28"/>
        </w:rPr>
      </w:pPr>
      <w:r w:rsidRPr="003A43CA">
        <w:br w:type="page"/>
      </w:r>
      <w:r w:rsidRPr="003A43CA">
        <w:rPr>
          <w:b/>
          <w:sz w:val="28"/>
          <w:szCs w:val="28"/>
        </w:rPr>
        <w:lastRenderedPageBreak/>
        <w:t xml:space="preserve">PROGRAM </w:t>
      </w:r>
    </w:p>
    <w:p w14:paraId="30C8CAA5" w14:textId="77777777" w:rsidR="00A76430" w:rsidRPr="003A43CA" w:rsidRDefault="00A76430" w:rsidP="00873C2B">
      <w:pPr>
        <w:jc w:val="center"/>
        <w:rPr>
          <w:b/>
          <w:sz w:val="28"/>
          <w:szCs w:val="28"/>
        </w:rPr>
      </w:pPr>
      <w:r w:rsidRPr="003A43CA">
        <w:rPr>
          <w:b/>
          <w:sz w:val="28"/>
          <w:szCs w:val="28"/>
        </w:rPr>
        <w:t>GOSPODARSTVO</w:t>
      </w:r>
    </w:p>
    <w:p w14:paraId="2212E419" w14:textId="77777777" w:rsidR="00A76430" w:rsidRPr="003A43CA" w:rsidRDefault="00A76430" w:rsidP="00873C2B">
      <w:pPr>
        <w:jc w:val="both"/>
      </w:pPr>
    </w:p>
    <w:p w14:paraId="49C569D9" w14:textId="77777777" w:rsidR="00A76430" w:rsidRPr="003A43CA" w:rsidRDefault="00A76430" w:rsidP="00873C2B">
      <w:pPr>
        <w:pStyle w:val="Odlomakpopisa"/>
        <w:pBdr>
          <w:top w:val="single" w:sz="4" w:space="1" w:color="auto"/>
          <w:left w:val="single" w:sz="4" w:space="4" w:color="auto"/>
          <w:bottom w:val="single" w:sz="4" w:space="1" w:color="auto"/>
          <w:right w:val="single" w:sz="4" w:space="4" w:color="auto"/>
        </w:pBdr>
        <w:shd w:val="clear" w:color="auto" w:fill="D9D9D9"/>
        <w:tabs>
          <w:tab w:val="left" w:pos="567"/>
        </w:tabs>
        <w:spacing w:after="240"/>
        <w:ind w:left="0"/>
        <w:jc w:val="both"/>
        <w:rPr>
          <w:b/>
          <w:sz w:val="24"/>
          <w:szCs w:val="24"/>
        </w:rPr>
      </w:pPr>
      <w:r w:rsidRPr="003A43CA">
        <w:rPr>
          <w:b/>
          <w:sz w:val="24"/>
          <w:szCs w:val="24"/>
        </w:rPr>
        <w:t>SVRHA PROGRAMA</w:t>
      </w:r>
    </w:p>
    <w:p w14:paraId="357A90B6" w14:textId="77777777" w:rsidR="00A76430" w:rsidRPr="003A43CA" w:rsidRDefault="00A76430" w:rsidP="00BE1A1D">
      <w:pPr>
        <w:jc w:val="both"/>
      </w:pPr>
      <w:r w:rsidRPr="003A43CA">
        <w:t>Svrha programa je poticanje različitih oblika aktivnosti i projekata poljoprivrednicima i poduzetnicima na području Općine Matulji čime se potiče ravnomjeran i održiv gospodarski rast.</w:t>
      </w:r>
    </w:p>
    <w:p w14:paraId="3A0E58A7" w14:textId="77777777" w:rsidR="00A76430" w:rsidRPr="003A43CA" w:rsidRDefault="00A76430" w:rsidP="00BE1A1D">
      <w:pPr>
        <w:jc w:val="both"/>
      </w:pPr>
    </w:p>
    <w:p w14:paraId="536BE3E5" w14:textId="77777777" w:rsidR="00A76430" w:rsidRPr="003A43CA" w:rsidRDefault="00A76430" w:rsidP="00873C2B">
      <w:pPr>
        <w:pBdr>
          <w:top w:val="single" w:sz="4" w:space="1" w:color="auto"/>
          <w:left w:val="single" w:sz="4" w:space="4" w:color="auto"/>
          <w:bottom w:val="single" w:sz="4" w:space="1" w:color="auto"/>
          <w:right w:val="single" w:sz="4" w:space="4" w:color="auto"/>
        </w:pBdr>
        <w:shd w:val="clear" w:color="auto" w:fill="D9D9D9"/>
        <w:tabs>
          <w:tab w:val="left" w:pos="851"/>
          <w:tab w:val="left" w:pos="1134"/>
        </w:tabs>
        <w:spacing w:after="240"/>
        <w:jc w:val="both"/>
        <w:rPr>
          <w:b/>
        </w:rPr>
      </w:pPr>
      <w:r w:rsidRPr="003A43CA">
        <w:rPr>
          <w:b/>
        </w:rPr>
        <w:t>ZAKONSKA OSNOVA</w:t>
      </w:r>
    </w:p>
    <w:p w14:paraId="6D12B13D" w14:textId="4196C954" w:rsidR="00A76430" w:rsidRPr="003A43CA" w:rsidRDefault="00A76430" w:rsidP="002D7790">
      <w:pPr>
        <w:jc w:val="both"/>
      </w:pPr>
      <w:r w:rsidRPr="003A43CA">
        <w:t>Zakon o lokalnoj i područnoj (regionalnoj) samoupravi („Narodne novine“ broj 33/01, 60/01, 129/05, 109/07, 125/08, 36/09, 150/11, 144/12, 19/13 - pročišćeni tekst, 137/15 - ispravak, 123/17 i 98/19 i 144/20),  Zakon o poticanju razvoja malog gospodarstva („Narodne novine“ broj 29/02, 63/07, 53/12, 56/13 i 121/16), Zakon o poljoprivredi („Narodne novine“ broj 118/18, 42/20, 127/20, 52/21</w:t>
      </w:r>
      <w:r w:rsidR="00DC0F9A" w:rsidRPr="003A43CA">
        <w:t xml:space="preserve">, </w:t>
      </w:r>
      <w:r w:rsidRPr="003A43CA">
        <w:t>152/22</w:t>
      </w:r>
      <w:r w:rsidR="00DC0F9A" w:rsidRPr="003A43CA">
        <w:t xml:space="preserve"> i 152/24</w:t>
      </w:r>
      <w:r w:rsidRPr="003A43CA">
        <w:t>), Zakon o turističkoj pristojbi („Narodne novine“ broj 52/19, 32/20 i 42/20), Uredba o kriterijima, mjerilima i postupcima financiranja i ugovaranja programa i projekata od interesa za opće dobro koje provode udruge („Narodne novine“ broj 26/15 i 37/21), Pravilnik o utvrđivanju kriterija, mjerila i postupaka za odobravanje financiranja udruga i drugih organizacija civilnog društva iz Proračuna Općine Matulji („Službene novine Primorsko-goranske županije“ broj 20/16), Odluka o pristupanju Općine Matulji u Lokalnu akcijsku grupu („Službene novine Primorsko-goranske županije“ broj 4/13 i 37/13), Program poticanja razvoja malog gospodarstva Općine Matulji („Službene novine Primorsko-goranske županije“ broj 40/23), Program potpora poljoprivredi na području Općine Matulji za razdoblje od 2023. do 2025. godine („Službene novine Primorsko-goranske županije“ broj 40/23)</w:t>
      </w:r>
    </w:p>
    <w:p w14:paraId="05FB31AC" w14:textId="77777777" w:rsidR="00936380" w:rsidRPr="003A43CA" w:rsidRDefault="00936380" w:rsidP="002D7790">
      <w:pPr>
        <w:jc w:val="both"/>
      </w:pPr>
    </w:p>
    <w:p w14:paraId="01266454" w14:textId="77777777" w:rsidR="00A76430" w:rsidRPr="003A43CA" w:rsidRDefault="00A76430" w:rsidP="00873C2B">
      <w:pPr>
        <w:pBdr>
          <w:top w:val="single" w:sz="4" w:space="1" w:color="auto"/>
          <w:left w:val="single" w:sz="4" w:space="4" w:color="auto"/>
          <w:bottom w:val="single" w:sz="4" w:space="1" w:color="auto"/>
          <w:right w:val="single" w:sz="4" w:space="4" w:color="auto"/>
        </w:pBdr>
        <w:shd w:val="clear" w:color="auto" w:fill="D9D9D9"/>
        <w:tabs>
          <w:tab w:val="left" w:pos="1134"/>
        </w:tabs>
        <w:spacing w:after="240"/>
        <w:jc w:val="both"/>
        <w:rPr>
          <w:b/>
        </w:rPr>
      </w:pPr>
      <w:r w:rsidRPr="003A43CA">
        <w:rPr>
          <w:b/>
        </w:rPr>
        <w:t>OBRAZLOŽENJE  PROGRAMA</w:t>
      </w:r>
    </w:p>
    <w:p w14:paraId="36E653D2" w14:textId="77777777" w:rsidR="006D2CD5" w:rsidRPr="003A43CA" w:rsidRDefault="006D2CD5" w:rsidP="006D2CD5">
      <w:pPr>
        <w:tabs>
          <w:tab w:val="left" w:pos="426"/>
        </w:tabs>
        <w:jc w:val="both"/>
      </w:pPr>
      <w:bookmarkStart w:id="3" w:name="_Hlk24632421"/>
      <w:r w:rsidRPr="003A43CA">
        <w:t>Program Gospodarstvo obuhvaća aktivnosti Subvencije poljoprivrednicima, Subvencije poduzetnicima, Subvencije za razvoj turizma te Promocija poduzetništva.</w:t>
      </w:r>
    </w:p>
    <w:p w14:paraId="103F1ECB" w14:textId="77777777" w:rsidR="00A76430" w:rsidRPr="003A43CA" w:rsidRDefault="00A76430" w:rsidP="00BE1A1D">
      <w:pPr>
        <w:tabs>
          <w:tab w:val="left" w:pos="426"/>
        </w:tabs>
        <w:jc w:val="both"/>
      </w:pPr>
    </w:p>
    <w:p w14:paraId="608D0C7D" w14:textId="72990CE6" w:rsidR="00A76430" w:rsidRPr="003A43CA" w:rsidRDefault="00A76430" w:rsidP="00BE1A1D">
      <w:pPr>
        <w:tabs>
          <w:tab w:val="left" w:pos="426"/>
        </w:tabs>
        <w:jc w:val="both"/>
      </w:pPr>
      <w:r w:rsidRPr="003A43CA">
        <w:t xml:space="preserve">U sklopu </w:t>
      </w:r>
      <w:r w:rsidR="00664255" w:rsidRPr="003A43CA">
        <w:rPr>
          <w:b/>
          <w:bCs/>
        </w:rPr>
        <w:t>Aktivnosti</w:t>
      </w:r>
      <w:r w:rsidR="00664255" w:rsidRPr="003A43CA">
        <w:t xml:space="preserve"> </w:t>
      </w:r>
      <w:r w:rsidRPr="003A43CA">
        <w:rPr>
          <w:b/>
          <w:bCs/>
        </w:rPr>
        <w:t>Subvencij</w:t>
      </w:r>
      <w:r w:rsidR="00664255" w:rsidRPr="003A43CA">
        <w:rPr>
          <w:b/>
          <w:bCs/>
        </w:rPr>
        <w:t>e</w:t>
      </w:r>
      <w:r w:rsidRPr="003A43CA">
        <w:rPr>
          <w:b/>
          <w:bCs/>
        </w:rPr>
        <w:t xml:space="preserve"> poljoprivrednicima</w:t>
      </w:r>
      <w:r w:rsidRPr="003A43CA">
        <w:t xml:space="preserve"> osiguravaju se sredstva za članarinu u LAG- u Terra Liburna te Centru za poljoprivredu i ruralni razvoj Primorsko-goranske županije, kao i potpore za projekte u poljoprivredi putem javnog natječaja za financiranje programa, projekata i manifestacija koje provode udruge i druge organizacije civilnog društva. Također, planirana su sredstva za dodjelu </w:t>
      </w:r>
      <w:r w:rsidR="006D2CD5" w:rsidRPr="003A43CA">
        <w:t xml:space="preserve">potpore poljoprivrednoj proizvodnji </w:t>
      </w:r>
      <w:r w:rsidRPr="003A43CA">
        <w:t>kroz Program potpora poljoprivredi na području Općine Matulji koji</w:t>
      </w:r>
      <w:r w:rsidR="00664255" w:rsidRPr="003A43CA">
        <w:t xml:space="preserve"> donosi </w:t>
      </w:r>
      <w:r w:rsidRPr="003A43CA">
        <w:t xml:space="preserve">Općinsko vijeće. </w:t>
      </w:r>
    </w:p>
    <w:p w14:paraId="1E2500D6" w14:textId="72F488D8" w:rsidR="00A76430" w:rsidRPr="003A43CA" w:rsidRDefault="00A76430" w:rsidP="00BE1A1D">
      <w:pPr>
        <w:tabs>
          <w:tab w:val="left" w:pos="426"/>
        </w:tabs>
        <w:jc w:val="both"/>
      </w:pPr>
      <w:r w:rsidRPr="003A43CA">
        <w:t>U sklopu</w:t>
      </w:r>
      <w:r w:rsidR="00664255" w:rsidRPr="003A43CA">
        <w:t xml:space="preserve"> </w:t>
      </w:r>
      <w:r w:rsidR="00664255" w:rsidRPr="003A43CA">
        <w:rPr>
          <w:b/>
          <w:bCs/>
        </w:rPr>
        <w:t>Aktivnosti</w:t>
      </w:r>
      <w:r w:rsidRPr="003A43CA">
        <w:rPr>
          <w:b/>
          <w:bCs/>
        </w:rPr>
        <w:t xml:space="preserve"> Subvencij</w:t>
      </w:r>
      <w:r w:rsidR="00664255" w:rsidRPr="003A43CA">
        <w:rPr>
          <w:b/>
          <w:bCs/>
        </w:rPr>
        <w:t>e</w:t>
      </w:r>
      <w:r w:rsidRPr="003A43CA">
        <w:rPr>
          <w:b/>
          <w:bCs/>
        </w:rPr>
        <w:t xml:space="preserve"> poduzetnicima </w:t>
      </w:r>
      <w:r w:rsidRPr="003A43CA">
        <w:t>planirana su sredstva za dodjelu potpora kroz Program poticanja razvoja malog gospodarstva Općine Matulji koji donosi Općinsko vijeće.</w:t>
      </w:r>
    </w:p>
    <w:p w14:paraId="0C9DDB07" w14:textId="6ED783C2" w:rsidR="00A76430" w:rsidRPr="003A43CA" w:rsidRDefault="00664255" w:rsidP="00BE1A1D">
      <w:pPr>
        <w:tabs>
          <w:tab w:val="left" w:pos="426"/>
        </w:tabs>
        <w:jc w:val="both"/>
      </w:pPr>
      <w:r w:rsidRPr="003A43CA">
        <w:rPr>
          <w:b/>
          <w:bCs/>
        </w:rPr>
        <w:t xml:space="preserve">Aktivnost </w:t>
      </w:r>
      <w:r w:rsidR="00A76430" w:rsidRPr="003A43CA">
        <w:rPr>
          <w:b/>
          <w:bCs/>
        </w:rPr>
        <w:t>Subvencije za razvoj turizma</w:t>
      </w:r>
      <w:r w:rsidR="00A76430" w:rsidRPr="003A43CA">
        <w:t xml:space="preserve"> obuhvaća troškove održavanja zone besplatnog bežičnog interneta, sufinanciranje zračnog prijevoza kroz zajedničko oglašavanje s Turističkom zajednicom  Kvarnera, potpore radu Turističkoj zajednici Općine Matulji kroz sufinanciranje troškova programa i manifestacija koje provodi u suradnji sa Općinom. </w:t>
      </w:r>
    </w:p>
    <w:p w14:paraId="1EE84162" w14:textId="37A32F10" w:rsidR="00A76430" w:rsidRPr="003A43CA" w:rsidRDefault="00A76430" w:rsidP="00AB7EA5">
      <w:pPr>
        <w:tabs>
          <w:tab w:val="left" w:pos="426"/>
        </w:tabs>
        <w:jc w:val="both"/>
      </w:pPr>
      <w:r w:rsidRPr="003A43CA">
        <w:rPr>
          <w:b/>
          <w:bCs/>
        </w:rPr>
        <w:t>Aktivnost</w:t>
      </w:r>
      <w:r w:rsidRPr="003A43CA">
        <w:t xml:space="preserve"> </w:t>
      </w:r>
      <w:r w:rsidRPr="003A43CA">
        <w:rPr>
          <w:b/>
          <w:bCs/>
        </w:rPr>
        <w:t>Promocija poduzetništva</w:t>
      </w:r>
      <w:r w:rsidRPr="003A43CA">
        <w:t xml:space="preserve"> uključuje organizaciju primanja i nagrađivanja najuspješnijih poduzetnika, kao i  sredstva za aktivnosti</w:t>
      </w:r>
      <w:r w:rsidR="001D50B0" w:rsidRPr="003A43CA">
        <w:t xml:space="preserve"> i programe</w:t>
      </w:r>
      <w:r w:rsidRPr="003A43CA">
        <w:t xml:space="preserve"> </w:t>
      </w:r>
      <w:r w:rsidR="00664255" w:rsidRPr="003A43CA">
        <w:t>udruga i drugih neprofitnih organizacija putem javnog natječaja za financiranje programa, projekata i manifestacija koje provode udruge i druge organizacije civilnog društva.</w:t>
      </w:r>
    </w:p>
    <w:p w14:paraId="4F211C06" w14:textId="77777777" w:rsidR="00A76430" w:rsidRPr="003A43CA" w:rsidRDefault="00A76430" w:rsidP="00873C2B">
      <w:pPr>
        <w:jc w:val="both"/>
      </w:pPr>
    </w:p>
    <w:bookmarkEnd w:id="3"/>
    <w:p w14:paraId="42819382" w14:textId="77777777" w:rsidR="0013334C" w:rsidRPr="003A43CA" w:rsidRDefault="0013334C" w:rsidP="0013334C">
      <w:pPr>
        <w:ind w:right="57"/>
        <w:jc w:val="both"/>
      </w:pPr>
      <w:r w:rsidRPr="003A43CA">
        <w:rPr>
          <w:b/>
          <w:bCs/>
        </w:rPr>
        <w:lastRenderedPageBreak/>
        <w:t xml:space="preserve">Priprema dokumentacije za EU i ostale fondove </w:t>
      </w:r>
      <w:r w:rsidRPr="003A43CA">
        <w:rPr>
          <w:bCs/>
        </w:rPr>
        <w:t>odnosi se na troškove pripreme dokumentacije te usluga konzultanata u</w:t>
      </w:r>
      <w:r w:rsidRPr="003A43CA">
        <w:t xml:space="preserve"> svrhu spremnosti za otvaranje novih natječaja za prijavu projekata. Planirani iznos isti kao i 2025. godine sukladno potrebi po planiranim prijavama, dok su u 2027. i 2028. godini planirana sredstva na razini 2026. godine.</w:t>
      </w:r>
    </w:p>
    <w:p w14:paraId="0004C4D6" w14:textId="77777777" w:rsidR="0013334C" w:rsidRPr="003A43CA" w:rsidRDefault="0013334C" w:rsidP="0013334C">
      <w:pPr>
        <w:ind w:right="57"/>
        <w:jc w:val="both"/>
      </w:pPr>
    </w:p>
    <w:p w14:paraId="19965D95" w14:textId="75C579F2" w:rsidR="00A76430" w:rsidRPr="003A43CA" w:rsidRDefault="00A76430" w:rsidP="00D027D9">
      <w:pPr>
        <w:jc w:val="center"/>
        <w:rPr>
          <w:rFonts w:eastAsia="Calibri"/>
          <w:b/>
          <w:bCs/>
          <w:sz w:val="28"/>
          <w:szCs w:val="28"/>
          <w:lang w:eastAsia="en-US"/>
        </w:rPr>
      </w:pPr>
      <w:r w:rsidRPr="003A43CA">
        <w:rPr>
          <w:rFonts w:eastAsia="Calibri"/>
          <w:b/>
          <w:bCs/>
          <w:sz w:val="28"/>
          <w:szCs w:val="28"/>
          <w:lang w:eastAsia="en-US"/>
        </w:rPr>
        <w:t xml:space="preserve">PROGRAM </w:t>
      </w:r>
    </w:p>
    <w:p w14:paraId="3890ED14" w14:textId="77777777" w:rsidR="00A76430" w:rsidRPr="003A43CA" w:rsidRDefault="00A76430" w:rsidP="00D027D9">
      <w:pPr>
        <w:jc w:val="center"/>
        <w:rPr>
          <w:rFonts w:eastAsia="Calibri"/>
          <w:b/>
          <w:sz w:val="28"/>
          <w:szCs w:val="28"/>
          <w:lang w:eastAsia="en-US"/>
        </w:rPr>
      </w:pPr>
      <w:r w:rsidRPr="003A43CA">
        <w:rPr>
          <w:rFonts w:eastAsia="Calibri"/>
          <w:b/>
          <w:bCs/>
          <w:sz w:val="28"/>
          <w:szCs w:val="28"/>
          <w:lang w:eastAsia="en-US"/>
        </w:rPr>
        <w:t xml:space="preserve"> ZAŠTITA OKOLIŠA </w:t>
      </w:r>
    </w:p>
    <w:p w14:paraId="2AE3EAD7" w14:textId="77777777" w:rsidR="00A76430" w:rsidRPr="003A43CA" w:rsidRDefault="00A76430" w:rsidP="00D027D9">
      <w:pPr>
        <w:jc w:val="center"/>
        <w:rPr>
          <w:rFonts w:eastAsia="Calibri"/>
          <w:b/>
          <w:bCs/>
          <w:lang w:eastAsia="en-US"/>
        </w:rPr>
      </w:pPr>
    </w:p>
    <w:p w14:paraId="04B4F407" w14:textId="77777777" w:rsidR="00A76430" w:rsidRPr="003A43CA" w:rsidRDefault="00A76430" w:rsidP="00D027D9">
      <w:pPr>
        <w:pBdr>
          <w:top w:val="single" w:sz="4" w:space="1" w:color="auto"/>
          <w:left w:val="single" w:sz="4" w:space="4" w:color="auto"/>
          <w:bottom w:val="single" w:sz="4" w:space="1" w:color="auto"/>
          <w:right w:val="single" w:sz="4" w:space="4" w:color="auto"/>
        </w:pBdr>
        <w:shd w:val="clear" w:color="auto" w:fill="D9D9D9"/>
        <w:rPr>
          <w:rFonts w:eastAsia="Calibri"/>
          <w:b/>
          <w:bCs/>
          <w:lang w:eastAsia="en-US"/>
        </w:rPr>
      </w:pPr>
      <w:r w:rsidRPr="003A43CA">
        <w:rPr>
          <w:rFonts w:eastAsia="Calibri"/>
          <w:b/>
          <w:bCs/>
          <w:lang w:eastAsia="en-US"/>
        </w:rPr>
        <w:t>SVRHA PROGRAMA</w:t>
      </w:r>
    </w:p>
    <w:p w14:paraId="2D0273AE" w14:textId="77777777" w:rsidR="00A76430" w:rsidRPr="003A43CA" w:rsidRDefault="00A76430" w:rsidP="00D027D9">
      <w:pPr>
        <w:jc w:val="both"/>
        <w:rPr>
          <w:rFonts w:eastAsia="Calibri"/>
          <w:b/>
          <w:bCs/>
          <w:lang w:eastAsia="en-US"/>
        </w:rPr>
      </w:pPr>
      <w:r w:rsidRPr="003A43CA">
        <w:rPr>
          <w:rFonts w:eastAsia="Calibri"/>
          <w:b/>
          <w:bCs/>
          <w:lang w:eastAsia="en-US"/>
        </w:rPr>
        <w:tab/>
      </w:r>
    </w:p>
    <w:p w14:paraId="521CAA75" w14:textId="77777777" w:rsidR="00A76430" w:rsidRPr="003A43CA" w:rsidRDefault="00A76430" w:rsidP="00BE1A1D">
      <w:pPr>
        <w:jc w:val="both"/>
        <w:rPr>
          <w:rFonts w:eastAsia="Calibri"/>
          <w:lang w:eastAsia="en-US"/>
        </w:rPr>
      </w:pPr>
      <w:r w:rsidRPr="003A43CA">
        <w:rPr>
          <w:rFonts w:eastAsia="Calibri"/>
          <w:lang w:eastAsia="en-US"/>
        </w:rPr>
        <w:t>Svrha programa zaštite okoliša je provedba mjera i aktivnosti zaštite okoliša radi očuvanja, prirodnih, kulturnih i ekoloških polazišta održivog razvitka čitavog područja Općine Matulji. Program zaštite okoliša također obuhvaća provedbu aktivnosti usmjerenih na povećanje energetske učinkovitosti, intenziviranje te sve širu primjenu obnovljivih izvora energije u svakodnevnom životu te aktivnosti usmjerene na podizanje svijesti građana o potrebi očuvanja zdravog i očuvanog okoliša kao osnovnog resursa za razvoj svih gospodarskih djelatnosti. Također obuhvaća i sustavno gospodarenje energijom i provedbu mjera energetske obnove u objektima u vlasništvu Općine Matulji. Program je usmjeren i na provedbu projekata i mjera koji će doprinijeti održivom gospodarenju otpadom i unaprjeđenju gospodarenja otpadom te smanjenju ukupne količine komunalnog otpada koja se odlaže na odlagališta.</w:t>
      </w:r>
    </w:p>
    <w:p w14:paraId="30C438F3" w14:textId="77777777" w:rsidR="00A76430" w:rsidRPr="003A43CA" w:rsidRDefault="00A76430" w:rsidP="00D027D9">
      <w:pPr>
        <w:jc w:val="both"/>
        <w:rPr>
          <w:rFonts w:eastAsia="Calibri"/>
          <w:lang w:eastAsia="en-US"/>
        </w:rPr>
      </w:pPr>
    </w:p>
    <w:p w14:paraId="72C99213" w14:textId="77777777" w:rsidR="00A76430" w:rsidRPr="003A43CA" w:rsidRDefault="00A76430" w:rsidP="00D027D9">
      <w:pPr>
        <w:pBdr>
          <w:top w:val="single" w:sz="4" w:space="1" w:color="auto"/>
          <w:left w:val="single" w:sz="4" w:space="4" w:color="auto"/>
          <w:bottom w:val="single" w:sz="4" w:space="1" w:color="auto"/>
          <w:right w:val="single" w:sz="4" w:space="4" w:color="auto"/>
        </w:pBdr>
        <w:shd w:val="clear" w:color="auto" w:fill="D9D9D9"/>
        <w:jc w:val="both"/>
        <w:rPr>
          <w:rFonts w:eastAsia="Calibri"/>
          <w:b/>
          <w:bCs/>
          <w:lang w:eastAsia="en-US"/>
        </w:rPr>
      </w:pPr>
      <w:r w:rsidRPr="003A43CA">
        <w:rPr>
          <w:rFonts w:eastAsia="Calibri"/>
          <w:b/>
          <w:bCs/>
          <w:lang w:eastAsia="en-US"/>
        </w:rPr>
        <w:t>ZAKONSKA OSNOVA</w:t>
      </w:r>
    </w:p>
    <w:p w14:paraId="39F5CDE7" w14:textId="77777777" w:rsidR="00A76430" w:rsidRPr="003A43CA" w:rsidRDefault="00A76430" w:rsidP="00D027D9">
      <w:pPr>
        <w:jc w:val="both"/>
        <w:rPr>
          <w:rFonts w:eastAsia="Calibri"/>
          <w:lang w:eastAsia="en-US"/>
        </w:rPr>
      </w:pPr>
    </w:p>
    <w:p w14:paraId="25E8D915" w14:textId="29F0D2A6" w:rsidR="00A76430" w:rsidRPr="003A43CA" w:rsidRDefault="00A76430" w:rsidP="005807A7">
      <w:pPr>
        <w:jc w:val="both"/>
        <w:rPr>
          <w:rFonts w:eastAsia="Calibri"/>
          <w:lang w:eastAsia="en-US"/>
        </w:rPr>
      </w:pPr>
      <w:r w:rsidRPr="003A43CA">
        <w:rPr>
          <w:rFonts w:eastAsia="Calibri"/>
          <w:lang w:eastAsia="en-US"/>
        </w:rPr>
        <w:t>Zakon o zaštiti okoliša („Narodne novine“ broj 80/13, 153/13, 78/15, 12/18 i 118/18), Zakon o gospodarenju otpadom („Narodne novine“ broj 84/21</w:t>
      </w:r>
      <w:r w:rsidR="00D82C3B" w:rsidRPr="003A43CA">
        <w:rPr>
          <w:rFonts w:eastAsia="Calibri"/>
          <w:lang w:eastAsia="en-US"/>
        </w:rPr>
        <w:t xml:space="preserve"> i 142/23</w:t>
      </w:r>
      <w:r w:rsidRPr="003A43CA">
        <w:rPr>
          <w:rFonts w:eastAsia="Calibri"/>
          <w:lang w:eastAsia="en-US"/>
        </w:rPr>
        <w:t>), Zakon o energetskoj učinkovitosti („Narodne novine“ broj 127/14, 116/18, 25/20, 32/21, 41/21</w:t>
      </w:r>
      <w:r w:rsidR="00D82C3B" w:rsidRPr="003A43CA">
        <w:rPr>
          <w:rFonts w:eastAsia="Calibri"/>
          <w:lang w:eastAsia="en-US"/>
        </w:rPr>
        <w:t xml:space="preserve"> i 40/25</w:t>
      </w:r>
      <w:r w:rsidRPr="003A43CA">
        <w:rPr>
          <w:rFonts w:eastAsia="Calibri"/>
          <w:lang w:eastAsia="en-US"/>
        </w:rPr>
        <w:t>), Pravilnik o energetskom pregledu zgrade i energetskom certificiranju („Narodne novine“ broj 88/17, 90/20, 1/21 i 45/21), Pravilnik o sustavnom gospodarenju energijom u javnom sektoru („Narodne novine“ broj 18/15 i 06/16), Pravilnik o gospodarenu otpadom („Narodne novine“ broj 106/22), Uredba o kriterijima, mjerilima i postupcima financiranja i ugovaranja programa i projekata od interesa za opće dobro koje provode udruge („Narodne novine“ broj 26/15 i 37/21), Pravilnik o utvrđivanju kriterija, mjerila i postupaka za odobravanje financiranja udruga i drugih organizacija civilnog društva iz Proračuna Općine Matulji („Službene novine Primorsko-goranske županije“ broj 20/16), Odluka o zatvaranju odlagališta neopasnog otpada „</w:t>
      </w:r>
      <w:proofErr w:type="spellStart"/>
      <w:r w:rsidRPr="003A43CA">
        <w:rPr>
          <w:rFonts w:eastAsia="Calibri"/>
          <w:lang w:eastAsia="en-US"/>
        </w:rPr>
        <w:t>Osojnica</w:t>
      </w:r>
      <w:proofErr w:type="spellEnd"/>
      <w:r w:rsidRPr="003A43CA">
        <w:rPr>
          <w:rFonts w:eastAsia="Calibri"/>
          <w:lang w:eastAsia="en-US"/>
        </w:rPr>
        <w:t xml:space="preserve">“ („Službene novine Primorsko-goranske županije“ broj 37/17), Zaključak o usvajanju Akcijskog plana energetski održivog razvitka Općine Matulji (SEAP) („Službene novine Primorsko-goranske županije“ broj 19/16), </w:t>
      </w:r>
      <w:r w:rsidRPr="003A43CA">
        <w:t>Zaključak o usvajanju Programa zaštite divljači Općine Matulji za razdoblje do 31. ožujka 2031. godine ("Službene novine Primorsko-goranske županije" broj 23/21)</w:t>
      </w:r>
    </w:p>
    <w:p w14:paraId="70DCBD03" w14:textId="77777777" w:rsidR="00A76430" w:rsidRPr="003A43CA" w:rsidRDefault="00A76430" w:rsidP="00D027D9">
      <w:pPr>
        <w:jc w:val="both"/>
        <w:rPr>
          <w:rFonts w:eastAsia="Calibri"/>
          <w:lang w:eastAsia="en-US"/>
        </w:rPr>
      </w:pPr>
    </w:p>
    <w:p w14:paraId="5F4C19BE" w14:textId="77777777" w:rsidR="00A76430" w:rsidRPr="003A43CA" w:rsidRDefault="00A76430" w:rsidP="00D027D9">
      <w:pPr>
        <w:pBdr>
          <w:top w:val="single" w:sz="4" w:space="1" w:color="auto"/>
          <w:left w:val="single" w:sz="4" w:space="4" w:color="auto"/>
          <w:bottom w:val="single" w:sz="4" w:space="2" w:color="auto"/>
          <w:right w:val="single" w:sz="4" w:space="4" w:color="auto"/>
        </w:pBdr>
        <w:shd w:val="clear" w:color="auto" w:fill="D9D9D9"/>
        <w:jc w:val="both"/>
        <w:rPr>
          <w:rFonts w:eastAsia="Calibri"/>
          <w:b/>
          <w:bCs/>
          <w:lang w:eastAsia="en-US"/>
        </w:rPr>
      </w:pPr>
      <w:r w:rsidRPr="003A43CA">
        <w:rPr>
          <w:rFonts w:eastAsia="Calibri"/>
          <w:b/>
          <w:bCs/>
          <w:lang w:eastAsia="en-US"/>
        </w:rPr>
        <w:t>OBRAZLOŽENJE PROGRAMA</w:t>
      </w:r>
    </w:p>
    <w:p w14:paraId="05847F65" w14:textId="77777777" w:rsidR="00A76430" w:rsidRPr="003A43CA" w:rsidRDefault="00A76430" w:rsidP="00D027D9">
      <w:pPr>
        <w:ind w:left="357"/>
        <w:jc w:val="both"/>
        <w:rPr>
          <w:rFonts w:eastAsia="Calibri"/>
          <w:b/>
          <w:lang w:eastAsia="en-US"/>
        </w:rPr>
      </w:pPr>
    </w:p>
    <w:p w14:paraId="7C4C7722" w14:textId="77777777" w:rsidR="001D50B0" w:rsidRPr="003A43CA" w:rsidRDefault="001D50B0" w:rsidP="001D50B0">
      <w:pPr>
        <w:ind w:left="717"/>
        <w:contextualSpacing/>
        <w:jc w:val="both"/>
        <w:rPr>
          <w:rFonts w:eastAsia="Calibri"/>
          <w:bCs/>
          <w:lang w:eastAsia="en-US"/>
        </w:rPr>
      </w:pPr>
      <w:r w:rsidRPr="003A43CA">
        <w:rPr>
          <w:rFonts w:eastAsia="Calibri"/>
          <w:bCs/>
          <w:lang w:eastAsia="en-US"/>
        </w:rPr>
        <w:t xml:space="preserve">Program obuhvaća aktivnosti i projekte: </w:t>
      </w:r>
    </w:p>
    <w:p w14:paraId="1C8344A5" w14:textId="77777777" w:rsidR="001D50B0" w:rsidRPr="003A43CA" w:rsidRDefault="001D50B0" w:rsidP="001D50B0">
      <w:pPr>
        <w:numPr>
          <w:ilvl w:val="0"/>
          <w:numId w:val="7"/>
        </w:numPr>
        <w:contextualSpacing/>
        <w:jc w:val="both"/>
        <w:rPr>
          <w:rFonts w:eastAsia="Calibri"/>
          <w:bCs/>
          <w:lang w:eastAsia="en-US"/>
        </w:rPr>
      </w:pPr>
      <w:r w:rsidRPr="003A43CA">
        <w:rPr>
          <w:rFonts w:eastAsia="Calibri"/>
          <w:bCs/>
          <w:lang w:eastAsia="en-US"/>
        </w:rPr>
        <w:t>Aktivnost Ekološki projekti</w:t>
      </w:r>
    </w:p>
    <w:p w14:paraId="72ED39FE" w14:textId="77777777" w:rsidR="001D50B0" w:rsidRPr="003A43CA" w:rsidRDefault="001D50B0" w:rsidP="001D50B0">
      <w:pPr>
        <w:numPr>
          <w:ilvl w:val="0"/>
          <w:numId w:val="7"/>
        </w:numPr>
        <w:contextualSpacing/>
        <w:jc w:val="both"/>
        <w:rPr>
          <w:rFonts w:eastAsia="Calibri"/>
          <w:bCs/>
          <w:lang w:eastAsia="en-US"/>
        </w:rPr>
      </w:pPr>
      <w:r w:rsidRPr="003A43CA">
        <w:rPr>
          <w:rFonts w:eastAsia="Calibri"/>
          <w:bCs/>
          <w:lang w:eastAsia="en-US"/>
        </w:rPr>
        <w:t>Aktivnost Provedba programa zaštite divljači</w:t>
      </w:r>
    </w:p>
    <w:p w14:paraId="11D6AD21" w14:textId="77777777" w:rsidR="001D50B0" w:rsidRPr="003A43CA" w:rsidRDefault="001D50B0" w:rsidP="001D50B0">
      <w:pPr>
        <w:numPr>
          <w:ilvl w:val="0"/>
          <w:numId w:val="7"/>
        </w:numPr>
        <w:contextualSpacing/>
        <w:jc w:val="both"/>
        <w:rPr>
          <w:rFonts w:eastAsia="Calibri"/>
          <w:bCs/>
          <w:lang w:eastAsia="en-US"/>
        </w:rPr>
      </w:pPr>
      <w:r w:rsidRPr="003A43CA">
        <w:rPr>
          <w:rFonts w:eastAsia="Calibri"/>
          <w:bCs/>
          <w:lang w:eastAsia="en-US"/>
        </w:rPr>
        <w:t>Kapitalni projekt Nabavka posuda za selektivno odvajanje otpada</w:t>
      </w:r>
    </w:p>
    <w:p w14:paraId="73BC752C" w14:textId="77777777" w:rsidR="001D50B0" w:rsidRPr="003A43CA" w:rsidRDefault="001D50B0" w:rsidP="001D50B0">
      <w:pPr>
        <w:numPr>
          <w:ilvl w:val="0"/>
          <w:numId w:val="7"/>
        </w:numPr>
        <w:contextualSpacing/>
        <w:jc w:val="both"/>
        <w:rPr>
          <w:rFonts w:eastAsia="Calibri"/>
          <w:bCs/>
          <w:lang w:eastAsia="en-US"/>
        </w:rPr>
      </w:pPr>
      <w:r w:rsidRPr="003A43CA">
        <w:rPr>
          <w:rFonts w:eastAsia="Calibri"/>
          <w:bCs/>
          <w:lang w:eastAsia="en-US"/>
        </w:rPr>
        <w:t>Tekući projekt Zbrinjavanje otpada koji sadrži azbest</w:t>
      </w:r>
    </w:p>
    <w:p w14:paraId="21DF6904" w14:textId="77777777" w:rsidR="001D50B0" w:rsidRPr="003A43CA" w:rsidRDefault="001D50B0" w:rsidP="001D50B0">
      <w:pPr>
        <w:numPr>
          <w:ilvl w:val="0"/>
          <w:numId w:val="7"/>
        </w:numPr>
        <w:contextualSpacing/>
        <w:jc w:val="both"/>
        <w:rPr>
          <w:rFonts w:eastAsia="Calibri"/>
          <w:bCs/>
          <w:lang w:eastAsia="en-US"/>
        </w:rPr>
      </w:pPr>
      <w:r w:rsidRPr="003A43CA">
        <w:rPr>
          <w:rFonts w:eastAsia="Calibri"/>
          <w:bCs/>
          <w:lang w:eastAsia="en-US"/>
        </w:rPr>
        <w:t xml:space="preserve">Aktivnost Održavanje zatvorenog odlagališta otpada </w:t>
      </w:r>
      <w:proofErr w:type="spellStart"/>
      <w:r w:rsidRPr="003A43CA">
        <w:rPr>
          <w:rFonts w:eastAsia="Calibri"/>
          <w:bCs/>
          <w:lang w:eastAsia="en-US"/>
        </w:rPr>
        <w:t>Osojnica</w:t>
      </w:r>
      <w:proofErr w:type="spellEnd"/>
    </w:p>
    <w:p w14:paraId="12CC9287" w14:textId="77777777" w:rsidR="001D50B0" w:rsidRPr="003A43CA" w:rsidRDefault="001D50B0" w:rsidP="001D50B0">
      <w:pPr>
        <w:numPr>
          <w:ilvl w:val="0"/>
          <w:numId w:val="7"/>
        </w:numPr>
        <w:contextualSpacing/>
        <w:jc w:val="both"/>
        <w:rPr>
          <w:rFonts w:eastAsia="Calibri"/>
          <w:bCs/>
          <w:lang w:eastAsia="en-US"/>
        </w:rPr>
      </w:pPr>
      <w:r w:rsidRPr="003A43CA">
        <w:rPr>
          <w:rFonts w:eastAsia="Calibri"/>
          <w:bCs/>
          <w:lang w:eastAsia="en-US"/>
        </w:rPr>
        <w:lastRenderedPageBreak/>
        <w:t xml:space="preserve">Tekući projekt </w:t>
      </w:r>
      <w:proofErr w:type="spellStart"/>
      <w:r w:rsidRPr="003A43CA">
        <w:rPr>
          <w:rFonts w:eastAsia="Calibri"/>
          <w:bCs/>
          <w:lang w:eastAsia="en-US"/>
        </w:rPr>
        <w:t>Transplant</w:t>
      </w:r>
      <w:proofErr w:type="spellEnd"/>
      <w:r w:rsidRPr="003A43CA">
        <w:rPr>
          <w:rFonts w:eastAsia="Calibri"/>
          <w:bCs/>
          <w:lang w:eastAsia="en-US"/>
        </w:rPr>
        <w:t xml:space="preserve"> - </w:t>
      </w:r>
      <w:proofErr w:type="spellStart"/>
      <w:r w:rsidRPr="003A43CA">
        <w:rPr>
          <w:rFonts w:eastAsia="Calibri"/>
          <w:bCs/>
          <w:lang w:eastAsia="en-US"/>
        </w:rPr>
        <w:t>Interreg</w:t>
      </w:r>
      <w:proofErr w:type="spellEnd"/>
      <w:r w:rsidRPr="003A43CA">
        <w:rPr>
          <w:rFonts w:eastAsia="Calibri"/>
          <w:bCs/>
          <w:lang w:eastAsia="en-US"/>
        </w:rPr>
        <w:t xml:space="preserve"> Slovenija - Hrvatska</w:t>
      </w:r>
    </w:p>
    <w:p w14:paraId="152C9FCC" w14:textId="77777777" w:rsidR="00A76430" w:rsidRPr="003A43CA" w:rsidRDefault="00A76430" w:rsidP="00BE1A1D">
      <w:pPr>
        <w:ind w:left="717"/>
        <w:contextualSpacing/>
        <w:jc w:val="both"/>
        <w:rPr>
          <w:rFonts w:eastAsia="Calibri"/>
          <w:bCs/>
          <w:lang w:eastAsia="en-US"/>
        </w:rPr>
      </w:pPr>
      <w:r w:rsidRPr="003A43CA">
        <w:rPr>
          <w:rFonts w:eastAsia="Calibri"/>
          <w:bCs/>
          <w:lang w:eastAsia="en-US"/>
        </w:rPr>
        <w:t xml:space="preserve"> </w:t>
      </w:r>
    </w:p>
    <w:p w14:paraId="6BFB19AB" w14:textId="77777777" w:rsidR="00A76430" w:rsidRPr="003A43CA" w:rsidRDefault="00A76430" w:rsidP="00BE1A1D">
      <w:pPr>
        <w:contextualSpacing/>
        <w:jc w:val="both"/>
        <w:rPr>
          <w:rFonts w:eastAsia="Calibri"/>
          <w:bCs/>
          <w:lang w:eastAsia="en-US"/>
        </w:rPr>
      </w:pPr>
      <w:r w:rsidRPr="003A43CA">
        <w:rPr>
          <w:rFonts w:eastAsia="Calibri"/>
          <w:bCs/>
          <w:lang w:eastAsia="en-US"/>
        </w:rPr>
        <w:t xml:space="preserve">U okviru </w:t>
      </w:r>
      <w:r w:rsidRPr="003A43CA">
        <w:rPr>
          <w:rFonts w:eastAsia="Calibri"/>
          <w:b/>
          <w:lang w:eastAsia="en-US"/>
        </w:rPr>
        <w:t>Aktivnosti</w:t>
      </w:r>
      <w:r w:rsidRPr="003A43CA">
        <w:rPr>
          <w:rFonts w:eastAsia="Calibri"/>
          <w:bCs/>
          <w:lang w:eastAsia="en-US"/>
        </w:rPr>
        <w:t xml:space="preserve"> </w:t>
      </w:r>
      <w:r w:rsidRPr="003A43CA">
        <w:rPr>
          <w:rFonts w:eastAsia="Calibri"/>
          <w:b/>
          <w:bCs/>
          <w:lang w:eastAsia="en-US"/>
        </w:rPr>
        <w:t>Ekološki projekti</w:t>
      </w:r>
      <w:r w:rsidRPr="003A43CA">
        <w:rPr>
          <w:rFonts w:eastAsia="Calibri"/>
          <w:bCs/>
          <w:lang w:eastAsia="en-US"/>
        </w:rPr>
        <w:t xml:space="preserve"> planirana su sredstva za vođenje i održavanje ISGE sustava, sustavno gospodarenje energijom u objektima u vlasništvu Općine, edukacije građana o održivom razvoju i ekologiji, gospodarenju otpadom, promocije zdravog načina života te aktivnosti očuvanja zaštićenog krajobraza </w:t>
      </w:r>
      <w:proofErr w:type="spellStart"/>
      <w:r w:rsidRPr="003A43CA">
        <w:rPr>
          <w:rFonts w:eastAsia="Calibri"/>
          <w:bCs/>
          <w:lang w:eastAsia="en-US"/>
        </w:rPr>
        <w:t>Lisina</w:t>
      </w:r>
      <w:proofErr w:type="spellEnd"/>
      <w:r w:rsidRPr="003A43CA">
        <w:rPr>
          <w:rFonts w:eastAsia="Calibri"/>
          <w:bCs/>
          <w:lang w:eastAsia="en-US"/>
        </w:rPr>
        <w:t>. Također, planirana se sredstva za provedbu manifestacija, ekoloških akcija i projekata zaštite okoliša, projekata povećanja energetske učinkovitosti i primjene obnovljivih izvora energije putem javnog natječaja za financiranje programa, projekata i manifestacija koje provode udruge i druge organizacije civilnog društva. Planirana su i sredstva za plaćanje poticajne naknade za smanjenje količine miješanog komunalnog otpada.</w:t>
      </w:r>
    </w:p>
    <w:p w14:paraId="1B1496AE" w14:textId="27676520" w:rsidR="00A76430" w:rsidRPr="003A43CA" w:rsidRDefault="00A76430" w:rsidP="00BE1A1D">
      <w:pPr>
        <w:contextualSpacing/>
        <w:jc w:val="both"/>
        <w:rPr>
          <w:rFonts w:eastAsia="Calibri"/>
          <w:bCs/>
          <w:lang w:eastAsia="en-US"/>
        </w:rPr>
      </w:pPr>
      <w:r w:rsidRPr="003A43CA">
        <w:rPr>
          <w:rFonts w:eastAsia="Calibri"/>
          <w:bCs/>
          <w:lang w:eastAsia="en-US"/>
        </w:rPr>
        <w:t xml:space="preserve">U okviru </w:t>
      </w:r>
      <w:r w:rsidRPr="003A43CA">
        <w:rPr>
          <w:rFonts w:eastAsia="Calibri"/>
          <w:b/>
          <w:bCs/>
          <w:lang w:eastAsia="en-US"/>
        </w:rPr>
        <w:t>Provedbe programa zaštite divljači</w:t>
      </w:r>
      <w:r w:rsidRPr="003A43CA">
        <w:rPr>
          <w:rFonts w:eastAsia="Calibri"/>
          <w:bCs/>
          <w:lang w:eastAsia="en-US"/>
        </w:rPr>
        <w:t xml:space="preserve"> planirana su sredstva troškove provedbe, i to za poslove stručnog provoditelja </w:t>
      </w:r>
      <w:r w:rsidR="00105C81" w:rsidRPr="003A43CA">
        <w:rPr>
          <w:rFonts w:eastAsia="Calibri"/>
          <w:bCs/>
          <w:lang w:eastAsia="en-US"/>
        </w:rPr>
        <w:t xml:space="preserve">Programa </w:t>
      </w:r>
      <w:r w:rsidRPr="003A43CA">
        <w:rPr>
          <w:rFonts w:eastAsia="Calibri"/>
          <w:bCs/>
          <w:lang w:eastAsia="en-US"/>
        </w:rPr>
        <w:t xml:space="preserve">te za troškove </w:t>
      </w:r>
      <w:r w:rsidR="00105C81" w:rsidRPr="003A43CA">
        <w:rPr>
          <w:rFonts w:eastAsia="Calibri"/>
          <w:bCs/>
          <w:lang w:eastAsia="en-US"/>
        </w:rPr>
        <w:t>aktivnosti</w:t>
      </w:r>
      <w:r w:rsidRPr="003A43CA">
        <w:rPr>
          <w:rFonts w:eastAsia="Calibri"/>
          <w:bCs/>
          <w:lang w:eastAsia="en-US"/>
        </w:rPr>
        <w:t xml:space="preserve"> lovačkih društava</w:t>
      </w:r>
      <w:r w:rsidR="00105C81" w:rsidRPr="003A43CA">
        <w:rPr>
          <w:rFonts w:eastAsia="Calibri"/>
          <w:bCs/>
          <w:lang w:eastAsia="en-US"/>
        </w:rPr>
        <w:t xml:space="preserve"> „Lisjak“ Kastav, „Lane“ Opatija i „Srndać“ </w:t>
      </w:r>
      <w:proofErr w:type="spellStart"/>
      <w:r w:rsidR="00105C81" w:rsidRPr="003A43CA">
        <w:rPr>
          <w:rFonts w:eastAsia="Calibri"/>
          <w:bCs/>
          <w:lang w:eastAsia="en-US"/>
        </w:rPr>
        <w:t>Permani</w:t>
      </w:r>
      <w:proofErr w:type="spellEnd"/>
      <w:r w:rsidR="00105C81" w:rsidRPr="003A43CA">
        <w:rPr>
          <w:rFonts w:eastAsia="Calibri"/>
          <w:bCs/>
          <w:lang w:eastAsia="en-US"/>
        </w:rPr>
        <w:t xml:space="preserve"> </w:t>
      </w:r>
      <w:r w:rsidR="00E92FF7" w:rsidRPr="003A43CA">
        <w:rPr>
          <w:rFonts w:eastAsia="Calibri"/>
          <w:bCs/>
          <w:lang w:eastAsia="en-US"/>
        </w:rPr>
        <w:t xml:space="preserve"> te obrta „</w:t>
      </w:r>
      <w:proofErr w:type="spellStart"/>
      <w:r w:rsidR="00E92FF7" w:rsidRPr="003A43CA">
        <w:rPr>
          <w:rFonts w:eastAsia="Calibri"/>
          <w:bCs/>
          <w:lang w:eastAsia="en-US"/>
        </w:rPr>
        <w:t>LupuS</w:t>
      </w:r>
      <w:proofErr w:type="spellEnd"/>
      <w:r w:rsidR="00E92FF7" w:rsidRPr="003A43CA">
        <w:rPr>
          <w:rFonts w:eastAsia="Calibri"/>
          <w:bCs/>
          <w:lang w:eastAsia="en-US"/>
        </w:rPr>
        <w:t xml:space="preserve">“ </w:t>
      </w:r>
      <w:r w:rsidRPr="003A43CA">
        <w:rPr>
          <w:rFonts w:eastAsia="Calibri"/>
          <w:bCs/>
          <w:lang w:eastAsia="en-US"/>
        </w:rPr>
        <w:t>koji sudjeluju u provedbi</w:t>
      </w:r>
      <w:r w:rsidR="00E92FF7" w:rsidRPr="003A43CA">
        <w:rPr>
          <w:rFonts w:eastAsia="Calibri"/>
          <w:bCs/>
          <w:lang w:eastAsia="en-US"/>
        </w:rPr>
        <w:t xml:space="preserve"> programa </w:t>
      </w:r>
      <w:r w:rsidRPr="003A43CA">
        <w:rPr>
          <w:rFonts w:eastAsia="Calibri"/>
          <w:bCs/>
          <w:lang w:eastAsia="en-US"/>
        </w:rPr>
        <w:t xml:space="preserve">temeljem zaključenih ugovora sa Općinom. </w:t>
      </w:r>
    </w:p>
    <w:p w14:paraId="509DE32F" w14:textId="20AB00E9" w:rsidR="001D50B0" w:rsidRPr="003A43CA" w:rsidRDefault="001D50B0" w:rsidP="001D50B0">
      <w:pPr>
        <w:contextualSpacing/>
        <w:jc w:val="both"/>
        <w:rPr>
          <w:rFonts w:eastAsia="Calibri"/>
          <w:bCs/>
          <w:lang w:eastAsia="en-US"/>
        </w:rPr>
      </w:pPr>
      <w:r w:rsidRPr="003A43CA">
        <w:rPr>
          <w:rFonts w:eastAsia="Calibri"/>
          <w:bCs/>
          <w:lang w:eastAsia="en-US"/>
        </w:rPr>
        <w:t xml:space="preserve">U okviru projekta </w:t>
      </w:r>
      <w:r w:rsidRPr="003A43CA">
        <w:rPr>
          <w:rFonts w:eastAsia="Calibri"/>
          <w:b/>
          <w:bCs/>
          <w:lang w:eastAsia="en-US"/>
        </w:rPr>
        <w:t>Zbrinjavanje otpada koji sadrži azbest</w:t>
      </w:r>
      <w:r w:rsidRPr="003A43CA">
        <w:rPr>
          <w:rFonts w:eastAsia="Calibri"/>
          <w:bCs/>
          <w:lang w:eastAsia="en-US"/>
        </w:rPr>
        <w:t xml:space="preserve"> planira se sufinanciranje zbrinjavanje otpada koji sadrži azbest fizičkim osobama s područja Općine Matulji</w:t>
      </w:r>
      <w:r w:rsidR="006510FE" w:rsidRPr="003A43CA">
        <w:t xml:space="preserve"> </w:t>
      </w:r>
      <w:r w:rsidR="006510FE" w:rsidRPr="003A43CA">
        <w:rPr>
          <w:rFonts w:eastAsia="Calibri"/>
          <w:bCs/>
          <w:lang w:eastAsia="en-US"/>
        </w:rPr>
        <w:t>za koje će se raspisati javni poziv.</w:t>
      </w:r>
    </w:p>
    <w:p w14:paraId="38B48AC7" w14:textId="77777777" w:rsidR="001D50B0" w:rsidRPr="003A43CA" w:rsidRDefault="00A76430" w:rsidP="001D50B0">
      <w:pPr>
        <w:contextualSpacing/>
        <w:jc w:val="both"/>
        <w:rPr>
          <w:rFonts w:eastAsia="Calibri"/>
          <w:b/>
          <w:lang w:eastAsia="en-US"/>
        </w:rPr>
      </w:pPr>
      <w:r w:rsidRPr="003A43CA">
        <w:rPr>
          <w:rFonts w:eastAsia="Calibri"/>
          <w:bCs/>
          <w:lang w:eastAsia="en-US"/>
        </w:rPr>
        <w:t>Kroz Aktivnost</w:t>
      </w:r>
      <w:r w:rsidRPr="003A43CA">
        <w:rPr>
          <w:rFonts w:eastAsia="Calibri"/>
          <w:b/>
          <w:bCs/>
          <w:lang w:eastAsia="en-US"/>
        </w:rPr>
        <w:t xml:space="preserve"> Održavanje zatvorenog odlagališta otpada </w:t>
      </w:r>
      <w:proofErr w:type="spellStart"/>
      <w:r w:rsidRPr="003A43CA">
        <w:rPr>
          <w:rFonts w:eastAsia="Calibri"/>
          <w:b/>
          <w:bCs/>
          <w:lang w:eastAsia="en-US"/>
        </w:rPr>
        <w:t>Osojnica</w:t>
      </w:r>
      <w:proofErr w:type="spellEnd"/>
      <w:r w:rsidRPr="003A43CA">
        <w:rPr>
          <w:rFonts w:eastAsia="Calibri"/>
          <w:b/>
          <w:bCs/>
          <w:lang w:eastAsia="en-US"/>
        </w:rPr>
        <w:t xml:space="preserve"> </w:t>
      </w:r>
      <w:r w:rsidRPr="003A43CA">
        <w:rPr>
          <w:rFonts w:eastAsia="Calibri"/>
          <w:bCs/>
          <w:lang w:eastAsia="en-US"/>
        </w:rPr>
        <w:t>planirana su sredstva za održavanje i  monitoring odlagališta nakon završetka projekta sanacije.</w:t>
      </w:r>
      <w:r w:rsidR="001D50B0" w:rsidRPr="003A43CA">
        <w:rPr>
          <w:rFonts w:eastAsia="Calibri"/>
          <w:b/>
          <w:lang w:eastAsia="en-US"/>
        </w:rPr>
        <w:t xml:space="preserve"> </w:t>
      </w:r>
    </w:p>
    <w:p w14:paraId="683D5B89" w14:textId="5F56778E" w:rsidR="001D50B0" w:rsidRPr="003A43CA" w:rsidRDefault="006510FE" w:rsidP="001D50B0">
      <w:pPr>
        <w:contextualSpacing/>
        <w:jc w:val="both"/>
        <w:rPr>
          <w:rFonts w:eastAsia="Calibri"/>
          <w:b/>
          <w:lang w:eastAsia="en-US"/>
        </w:rPr>
      </w:pPr>
      <w:r w:rsidRPr="003A43CA">
        <w:rPr>
          <w:rFonts w:eastAsia="Calibri"/>
          <w:b/>
          <w:lang w:eastAsia="en-US"/>
        </w:rPr>
        <w:t xml:space="preserve">Aktivnost Mobilno </w:t>
      </w:r>
      <w:proofErr w:type="spellStart"/>
      <w:r w:rsidRPr="003A43CA">
        <w:rPr>
          <w:rFonts w:eastAsia="Calibri"/>
          <w:b/>
          <w:lang w:eastAsia="en-US"/>
        </w:rPr>
        <w:t>reciklažno</w:t>
      </w:r>
      <w:proofErr w:type="spellEnd"/>
      <w:r w:rsidRPr="003A43CA">
        <w:rPr>
          <w:rFonts w:eastAsia="Calibri"/>
          <w:b/>
          <w:lang w:eastAsia="en-US"/>
        </w:rPr>
        <w:t xml:space="preserve"> dvorište </w:t>
      </w:r>
      <w:r w:rsidR="00326ABE" w:rsidRPr="003A43CA">
        <w:rPr>
          <w:rFonts w:eastAsia="Calibri"/>
          <w:b/>
          <w:lang w:eastAsia="en-US"/>
        </w:rPr>
        <w:t>-</w:t>
      </w:r>
      <w:r w:rsidRPr="003A43CA">
        <w:rPr>
          <w:rFonts w:eastAsia="Calibri"/>
          <w:bCs/>
          <w:lang w:eastAsia="en-US"/>
        </w:rPr>
        <w:t xml:space="preserve"> </w:t>
      </w:r>
      <w:r w:rsidR="00326ABE" w:rsidRPr="003A43CA">
        <w:rPr>
          <w:rFonts w:eastAsia="Calibri"/>
          <w:bCs/>
          <w:lang w:eastAsia="en-US"/>
        </w:rPr>
        <w:t xml:space="preserve">planirana je postava mobilnog </w:t>
      </w:r>
      <w:proofErr w:type="spellStart"/>
      <w:r w:rsidR="00326ABE" w:rsidRPr="003A43CA">
        <w:rPr>
          <w:rFonts w:eastAsia="Calibri"/>
          <w:bCs/>
          <w:lang w:eastAsia="en-US"/>
        </w:rPr>
        <w:t>reciklažnog</w:t>
      </w:r>
      <w:proofErr w:type="spellEnd"/>
      <w:r w:rsidR="00326ABE" w:rsidRPr="003A43CA">
        <w:rPr>
          <w:rFonts w:eastAsia="Calibri"/>
          <w:bCs/>
          <w:lang w:eastAsia="en-US"/>
        </w:rPr>
        <w:t xml:space="preserve"> dvorišta u naseljima na području Općine Matulji.   </w:t>
      </w:r>
    </w:p>
    <w:p w14:paraId="7A474F38" w14:textId="1853DBB8" w:rsidR="00A76430" w:rsidRPr="003A43CA" w:rsidRDefault="001D50B0" w:rsidP="00BE1A1D">
      <w:pPr>
        <w:contextualSpacing/>
        <w:jc w:val="both"/>
        <w:rPr>
          <w:rFonts w:eastAsia="Calibri"/>
          <w:b/>
          <w:lang w:eastAsia="en-US"/>
        </w:rPr>
      </w:pPr>
      <w:bookmarkStart w:id="4" w:name="_Hlk182494907"/>
      <w:r w:rsidRPr="003A43CA">
        <w:rPr>
          <w:rFonts w:eastAsia="Calibri"/>
          <w:b/>
          <w:lang w:eastAsia="en-US"/>
        </w:rPr>
        <w:t xml:space="preserve">Tekući projekt </w:t>
      </w:r>
      <w:proofErr w:type="spellStart"/>
      <w:r w:rsidRPr="003A43CA">
        <w:rPr>
          <w:rFonts w:eastAsia="Calibri"/>
          <w:b/>
          <w:lang w:eastAsia="en-US"/>
        </w:rPr>
        <w:t>Transplant</w:t>
      </w:r>
      <w:proofErr w:type="spellEnd"/>
      <w:r w:rsidRPr="003A43CA">
        <w:rPr>
          <w:rFonts w:eastAsia="Calibri"/>
          <w:b/>
          <w:lang w:eastAsia="en-US"/>
        </w:rPr>
        <w:t xml:space="preserve"> - </w:t>
      </w:r>
      <w:proofErr w:type="spellStart"/>
      <w:r w:rsidRPr="003A43CA">
        <w:rPr>
          <w:rFonts w:eastAsia="Calibri"/>
          <w:b/>
          <w:lang w:eastAsia="en-US"/>
        </w:rPr>
        <w:t>Interreg</w:t>
      </w:r>
      <w:proofErr w:type="spellEnd"/>
      <w:r w:rsidRPr="003A43CA">
        <w:rPr>
          <w:rFonts w:eastAsia="Calibri"/>
          <w:b/>
          <w:lang w:eastAsia="en-US"/>
        </w:rPr>
        <w:t xml:space="preserve"> Slovenija </w:t>
      </w:r>
      <w:r w:rsidR="00D41B3E" w:rsidRPr="003A43CA">
        <w:rPr>
          <w:rFonts w:eastAsia="Calibri"/>
          <w:b/>
          <w:lang w:eastAsia="en-US"/>
        </w:rPr>
        <w:t>-</w:t>
      </w:r>
      <w:r w:rsidRPr="003A43CA">
        <w:rPr>
          <w:rFonts w:eastAsia="Calibri"/>
          <w:b/>
          <w:lang w:eastAsia="en-US"/>
        </w:rPr>
        <w:t xml:space="preserve"> Hrvatska</w:t>
      </w:r>
    </w:p>
    <w:p w14:paraId="3AF4FB73" w14:textId="319258FD" w:rsidR="007564EB" w:rsidRPr="003A43CA" w:rsidRDefault="00D41B3E" w:rsidP="007564EB">
      <w:pPr>
        <w:contextualSpacing/>
        <w:jc w:val="both"/>
        <w:rPr>
          <w:rFonts w:eastAsia="Calibri"/>
          <w:bCs/>
          <w:lang w:eastAsia="en-US"/>
        </w:rPr>
      </w:pPr>
      <w:bookmarkStart w:id="5" w:name="_Hlk182494850"/>
      <w:bookmarkEnd w:id="4"/>
      <w:r w:rsidRPr="003A43CA">
        <w:rPr>
          <w:rFonts w:eastAsia="Calibri"/>
          <w:bCs/>
          <w:lang w:eastAsia="en-US"/>
        </w:rPr>
        <w:t xml:space="preserve">Projekt </w:t>
      </w:r>
      <w:r w:rsidR="007564EB" w:rsidRPr="003A43CA">
        <w:rPr>
          <w:rFonts w:eastAsia="Calibri"/>
          <w:bCs/>
          <w:lang w:eastAsia="en-US"/>
        </w:rPr>
        <w:t>„</w:t>
      </w:r>
      <w:proofErr w:type="spellStart"/>
      <w:r w:rsidR="007564EB" w:rsidRPr="003A43CA">
        <w:rPr>
          <w:rFonts w:eastAsia="Calibri"/>
          <w:bCs/>
          <w:lang w:eastAsia="en-US"/>
        </w:rPr>
        <w:t>transPlant</w:t>
      </w:r>
      <w:proofErr w:type="spellEnd"/>
      <w:r w:rsidR="007564EB" w:rsidRPr="003A43CA">
        <w:rPr>
          <w:rFonts w:eastAsia="Calibri"/>
          <w:bCs/>
          <w:lang w:eastAsia="en-US"/>
        </w:rPr>
        <w:t xml:space="preserve">“ </w:t>
      </w:r>
      <w:r w:rsidRPr="003A43CA">
        <w:rPr>
          <w:rFonts w:eastAsia="Calibri"/>
          <w:bCs/>
          <w:lang w:eastAsia="en-US"/>
        </w:rPr>
        <w:t xml:space="preserve"> provodi </w:t>
      </w:r>
      <w:r w:rsidR="007564EB" w:rsidRPr="003A43CA">
        <w:rPr>
          <w:rFonts w:eastAsia="Calibri"/>
          <w:bCs/>
          <w:lang w:eastAsia="en-US"/>
        </w:rPr>
        <w:t xml:space="preserve">se </w:t>
      </w:r>
      <w:r w:rsidRPr="003A43CA">
        <w:rPr>
          <w:rFonts w:eastAsia="Calibri"/>
          <w:bCs/>
          <w:lang w:eastAsia="en-US"/>
        </w:rPr>
        <w:t>u partnerstvu s nositeljem projekta Prirodoslovnim muzejom Rijeka te još dva partnera iz Hrvatske te četiri partnera iz Slovenije</w:t>
      </w:r>
      <w:r w:rsidR="007564EB" w:rsidRPr="003A43CA">
        <w:rPr>
          <w:rFonts w:eastAsia="Calibri"/>
          <w:bCs/>
          <w:lang w:eastAsia="en-US"/>
        </w:rPr>
        <w:t xml:space="preserve"> u okviru prekograničnog programa suradnje INTERREG  Slovenija-Hrvatska za razdoblje 2021. - 2027.</w:t>
      </w:r>
      <w:r w:rsidRPr="003A43CA">
        <w:rPr>
          <w:rFonts w:eastAsia="Calibri"/>
          <w:bCs/>
          <w:lang w:eastAsia="en-US"/>
        </w:rPr>
        <w:t>,</w:t>
      </w:r>
      <w:r w:rsidR="007564EB" w:rsidRPr="003A43CA">
        <w:rPr>
          <w:rFonts w:eastAsia="Calibri"/>
          <w:bCs/>
          <w:lang w:eastAsia="en-US"/>
        </w:rPr>
        <w:t xml:space="preserve"> </w:t>
      </w:r>
      <w:r w:rsidRPr="003A43CA">
        <w:rPr>
          <w:rFonts w:eastAsia="Calibri"/>
          <w:bCs/>
          <w:lang w:eastAsia="en-US"/>
        </w:rPr>
        <w:t>a  kojem je cilj trajno poboljšati stanje i zaštitu prepoznatih ugroženih Natura 2000 biljnih vrsta i staništa.</w:t>
      </w:r>
      <w:r w:rsidR="007564EB" w:rsidRPr="003A43CA">
        <w:rPr>
          <w:rFonts w:eastAsia="Calibri"/>
          <w:bCs/>
          <w:lang w:eastAsia="en-US"/>
        </w:rPr>
        <w:t xml:space="preserve"> Ukupna vrijednost cijelog projekta je nešto više od 1,6 milijuna eura, a udio Općine u proračunu projekta iznosi 100.000 eura, uz sufinanciranje od 80% putem bespovratnih sredstava iz Europskog fonda za regionalni razvoj.</w:t>
      </w:r>
    </w:p>
    <w:p w14:paraId="6234307A" w14:textId="44DB2778" w:rsidR="007564EB" w:rsidRDefault="007564EB" w:rsidP="007564EB">
      <w:pPr>
        <w:contextualSpacing/>
        <w:jc w:val="both"/>
        <w:rPr>
          <w:rFonts w:eastAsia="Calibri"/>
          <w:bCs/>
          <w:lang w:eastAsia="en-US"/>
        </w:rPr>
      </w:pPr>
      <w:r w:rsidRPr="003A43CA">
        <w:rPr>
          <w:rFonts w:eastAsia="Calibri"/>
          <w:bCs/>
          <w:lang w:eastAsia="en-US"/>
        </w:rPr>
        <w:t>Provedba projekta traje 30 mjeseci, od travnja 2024. do rujna 2026. godine.</w:t>
      </w:r>
    </w:p>
    <w:p w14:paraId="44C14F08" w14:textId="77777777" w:rsidR="0013334C" w:rsidRPr="003A43CA" w:rsidRDefault="0013334C" w:rsidP="007564EB">
      <w:pPr>
        <w:contextualSpacing/>
        <w:jc w:val="both"/>
        <w:rPr>
          <w:rFonts w:eastAsia="Calibri"/>
          <w:bCs/>
          <w:lang w:eastAsia="en-US"/>
        </w:rPr>
      </w:pPr>
    </w:p>
    <w:p w14:paraId="7053D4E2" w14:textId="77777777" w:rsidR="007564EB" w:rsidRPr="003A43CA" w:rsidRDefault="007564EB" w:rsidP="00BE1A1D">
      <w:pPr>
        <w:contextualSpacing/>
        <w:jc w:val="both"/>
        <w:rPr>
          <w:rFonts w:eastAsia="Calibri"/>
          <w:bCs/>
          <w:lang w:eastAsia="en-US"/>
        </w:rPr>
      </w:pPr>
    </w:p>
    <w:p w14:paraId="6D89F93F" w14:textId="17F95F46" w:rsidR="00A76430" w:rsidRDefault="0013334C" w:rsidP="0013334C">
      <w:pPr>
        <w:jc w:val="center"/>
        <w:rPr>
          <w:b/>
          <w:sz w:val="28"/>
          <w:szCs w:val="28"/>
        </w:rPr>
      </w:pPr>
      <w:bookmarkStart w:id="6" w:name="_Hlk24705385"/>
      <w:bookmarkEnd w:id="5"/>
      <w:r>
        <w:rPr>
          <w:b/>
          <w:sz w:val="28"/>
          <w:szCs w:val="28"/>
        </w:rPr>
        <w:t xml:space="preserve">REDOVNI PROGRAMI UPRAVNIH ODJELA </w:t>
      </w:r>
    </w:p>
    <w:p w14:paraId="5D987F35" w14:textId="77777777" w:rsidR="0013334C" w:rsidRDefault="0013334C" w:rsidP="0013334C">
      <w:pPr>
        <w:jc w:val="center"/>
        <w:rPr>
          <w:b/>
          <w:sz w:val="28"/>
          <w:szCs w:val="28"/>
        </w:rPr>
      </w:pPr>
    </w:p>
    <w:p w14:paraId="62030AA7" w14:textId="77777777" w:rsidR="0013334C" w:rsidRPr="003A43CA" w:rsidRDefault="0013334C" w:rsidP="0013334C">
      <w:pPr>
        <w:jc w:val="center"/>
        <w:rPr>
          <w:b/>
          <w:sz w:val="28"/>
          <w:szCs w:val="28"/>
        </w:rPr>
      </w:pPr>
    </w:p>
    <w:p w14:paraId="612BE3FD" w14:textId="77777777" w:rsidR="00A76430" w:rsidRPr="003A43CA" w:rsidRDefault="00A76430" w:rsidP="00616CDD">
      <w:pPr>
        <w:pBdr>
          <w:top w:val="single" w:sz="4" w:space="1" w:color="auto"/>
          <w:left w:val="single" w:sz="4" w:space="4" w:color="auto"/>
          <w:bottom w:val="single" w:sz="4" w:space="1" w:color="auto"/>
          <w:right w:val="single" w:sz="4" w:space="4" w:color="auto"/>
        </w:pBdr>
        <w:shd w:val="clear" w:color="auto" w:fill="D9D9D9"/>
        <w:rPr>
          <w:b/>
        </w:rPr>
      </w:pPr>
      <w:r w:rsidRPr="003A43CA">
        <w:rPr>
          <w:b/>
        </w:rPr>
        <w:t xml:space="preserve">SVRHA PROGRAMA </w:t>
      </w:r>
    </w:p>
    <w:p w14:paraId="6BD655B9" w14:textId="77777777" w:rsidR="00A76430" w:rsidRPr="003A43CA" w:rsidRDefault="00A76430" w:rsidP="005807A7">
      <w:pPr>
        <w:ind w:right="-92"/>
        <w:jc w:val="both"/>
      </w:pPr>
    </w:p>
    <w:p w14:paraId="18A37ADE" w14:textId="77777777" w:rsidR="00A76430" w:rsidRPr="003A43CA" w:rsidRDefault="00A76430" w:rsidP="005807A7">
      <w:pPr>
        <w:ind w:right="-92"/>
        <w:jc w:val="both"/>
      </w:pPr>
      <w:r w:rsidRPr="003A43CA">
        <w:t>Svrha programa je osiguravanje nesmetanog obavljanja poslova upravnog tijela kroz optimalni broj službenika, adekvatnu i ispravnu opremu i druge radne uvjete radi zadovoljavanja potreba građana u okviru zakonom utvrđenih zadaća koje obavlja jedinica lokalne samouprave.</w:t>
      </w:r>
    </w:p>
    <w:p w14:paraId="52AD5669" w14:textId="77777777" w:rsidR="00A76430" w:rsidRPr="003A43CA" w:rsidRDefault="00A76430" w:rsidP="00616CDD">
      <w:pPr>
        <w:ind w:right="-92"/>
        <w:jc w:val="both"/>
      </w:pPr>
    </w:p>
    <w:p w14:paraId="5ED8EA16" w14:textId="77777777" w:rsidR="00A76430" w:rsidRPr="003A43CA" w:rsidRDefault="00A76430" w:rsidP="00616CDD">
      <w:pPr>
        <w:pStyle w:val="Odlomakpopisa"/>
        <w:pBdr>
          <w:top w:val="single" w:sz="4" w:space="1" w:color="auto"/>
          <w:left w:val="single" w:sz="4" w:space="4" w:color="auto"/>
          <w:bottom w:val="single" w:sz="4" w:space="1" w:color="auto"/>
          <w:right w:val="single" w:sz="4" w:space="4" w:color="auto"/>
        </w:pBdr>
        <w:shd w:val="clear" w:color="auto" w:fill="D9D9D9"/>
        <w:ind w:left="0"/>
        <w:rPr>
          <w:b/>
          <w:sz w:val="24"/>
          <w:szCs w:val="24"/>
        </w:rPr>
      </w:pPr>
      <w:r w:rsidRPr="003A43CA">
        <w:rPr>
          <w:b/>
          <w:sz w:val="24"/>
          <w:szCs w:val="24"/>
        </w:rPr>
        <w:t>ZAKONSKA OSNOVA</w:t>
      </w:r>
    </w:p>
    <w:p w14:paraId="42993611" w14:textId="77777777" w:rsidR="00A76430" w:rsidRPr="003A43CA" w:rsidRDefault="00A76430" w:rsidP="005807A7">
      <w:pPr>
        <w:ind w:right="-92"/>
        <w:jc w:val="both"/>
      </w:pPr>
    </w:p>
    <w:p w14:paraId="0ABC0F7B" w14:textId="0AA389B8" w:rsidR="00A76430" w:rsidRPr="003A43CA" w:rsidRDefault="00A76430" w:rsidP="005807A7">
      <w:pPr>
        <w:ind w:right="-92"/>
        <w:jc w:val="both"/>
      </w:pPr>
      <w:r w:rsidRPr="003A43CA">
        <w:t>Zakon o lokalnoj i područnoj (regionalnoj) samoupravi („Narodne novine“ broj 33/01, 60/01, 129/05, 109/07, 125/08, 36/09, 150/11, 144/12, 19/13 - pročišćeni tekst, 137/15 - ispravak, 123/17 i 98/19 i 144/20), Zakon o službenicima i namještenicima u lokalnoj i područnoj (regionalnoj) samoupravi („Narodne novine“ broj  86/08, 61/11, 4/18</w:t>
      </w:r>
      <w:r w:rsidR="00DC0F9A" w:rsidRPr="003A43CA">
        <w:t>,</w:t>
      </w:r>
      <w:r w:rsidRPr="003A43CA">
        <w:t xml:space="preserve"> 112/19</w:t>
      </w:r>
      <w:r w:rsidR="00DC0F9A" w:rsidRPr="003A43CA">
        <w:t xml:space="preserve"> i 17/25</w:t>
      </w:r>
      <w:r w:rsidRPr="003A43CA">
        <w:t xml:space="preserve">), Zakon o plaćama u lokalnoj i područnoj </w:t>
      </w:r>
      <w:r w:rsidRPr="003A43CA">
        <w:lastRenderedPageBreak/>
        <w:t>(regionalnoj) samoupravi („Narodne novine“ broj 28/10 i 10/23), Uredba o klasifikaciji radnih mjesta u lokalnoj i područnoj (regionalnoj) samoupravi („Narodne novine“ broj 74/10, 125/14 i 48/23), Odluka o koeficijentima za obračun plaće službenika i namještenika u Jedinstvenom upravnom odjelu Općine Matulji ("Službene novine Primorsko-goranske županije" broj 2/22 i 36/23)</w:t>
      </w:r>
    </w:p>
    <w:p w14:paraId="6BAAAB56" w14:textId="77777777" w:rsidR="00A76430" w:rsidRPr="003A43CA" w:rsidRDefault="00A76430" w:rsidP="00616CDD">
      <w:pPr>
        <w:pStyle w:val="Odlomakpopisa"/>
        <w:ind w:left="0"/>
        <w:jc w:val="both"/>
        <w:rPr>
          <w:sz w:val="24"/>
          <w:szCs w:val="24"/>
        </w:rPr>
      </w:pPr>
    </w:p>
    <w:p w14:paraId="0D7BF14A" w14:textId="77777777" w:rsidR="00A76430" w:rsidRPr="003A43CA" w:rsidRDefault="00A76430" w:rsidP="00616CDD">
      <w:pPr>
        <w:pStyle w:val="Odlomakpopisa"/>
        <w:pBdr>
          <w:top w:val="single" w:sz="4" w:space="1" w:color="auto"/>
          <w:left w:val="single" w:sz="4" w:space="4" w:color="auto"/>
          <w:bottom w:val="single" w:sz="4" w:space="1" w:color="auto"/>
          <w:right w:val="single" w:sz="4" w:space="4" w:color="auto"/>
        </w:pBdr>
        <w:shd w:val="clear" w:color="auto" w:fill="D9D9D9"/>
        <w:ind w:left="0"/>
        <w:rPr>
          <w:b/>
          <w:sz w:val="24"/>
          <w:szCs w:val="24"/>
        </w:rPr>
      </w:pPr>
      <w:r w:rsidRPr="003A43CA">
        <w:rPr>
          <w:b/>
          <w:sz w:val="24"/>
          <w:szCs w:val="24"/>
        </w:rPr>
        <w:t>OBRAZLOŽENJE PROGRAMA</w:t>
      </w:r>
    </w:p>
    <w:p w14:paraId="66E45ED9" w14:textId="77777777" w:rsidR="00A76430" w:rsidRPr="003A43CA" w:rsidRDefault="00A76430" w:rsidP="005807A7">
      <w:pPr>
        <w:ind w:right="57"/>
        <w:jc w:val="both"/>
      </w:pPr>
      <w:r w:rsidRPr="003A43CA">
        <w:t>Program se sastoji od četiri Aktivnosti:</w:t>
      </w:r>
    </w:p>
    <w:p w14:paraId="6217A929" w14:textId="77777777" w:rsidR="00A76430" w:rsidRPr="003A43CA" w:rsidRDefault="00A76430">
      <w:pPr>
        <w:numPr>
          <w:ilvl w:val="0"/>
          <w:numId w:val="9"/>
        </w:numPr>
        <w:ind w:right="57"/>
        <w:jc w:val="both"/>
      </w:pPr>
      <w:r w:rsidRPr="003A43CA">
        <w:t>Plaće i izdaci za zaposlene</w:t>
      </w:r>
    </w:p>
    <w:p w14:paraId="40C16D2D" w14:textId="77777777" w:rsidR="00A76430" w:rsidRPr="003A43CA" w:rsidRDefault="00A76430">
      <w:pPr>
        <w:numPr>
          <w:ilvl w:val="0"/>
          <w:numId w:val="9"/>
        </w:numPr>
        <w:ind w:right="57"/>
        <w:jc w:val="both"/>
      </w:pPr>
      <w:r w:rsidRPr="003A43CA">
        <w:t>Rashodi poslovanja</w:t>
      </w:r>
    </w:p>
    <w:p w14:paraId="578624AC" w14:textId="77777777" w:rsidR="00A76430" w:rsidRPr="003A43CA" w:rsidRDefault="00A76430">
      <w:pPr>
        <w:numPr>
          <w:ilvl w:val="0"/>
          <w:numId w:val="9"/>
        </w:numPr>
        <w:ind w:right="57"/>
        <w:jc w:val="both"/>
      </w:pPr>
      <w:r w:rsidRPr="003A43CA">
        <w:t>Rashodi za nabavu nefinancijske imovine</w:t>
      </w:r>
    </w:p>
    <w:p w14:paraId="5039C5B5" w14:textId="77777777" w:rsidR="00A76430" w:rsidRPr="003A43CA" w:rsidRDefault="00A76430">
      <w:pPr>
        <w:numPr>
          <w:ilvl w:val="0"/>
          <w:numId w:val="9"/>
        </w:numPr>
        <w:ind w:right="57"/>
        <w:jc w:val="both"/>
      </w:pPr>
      <w:r w:rsidRPr="003A43CA">
        <w:t>Priprema dokumentacije za EU i ostale fondove</w:t>
      </w:r>
    </w:p>
    <w:p w14:paraId="536287D2" w14:textId="77777777" w:rsidR="00A76430" w:rsidRPr="003A43CA" w:rsidRDefault="00A76430" w:rsidP="006D7D61">
      <w:pPr>
        <w:ind w:left="720" w:right="57"/>
        <w:jc w:val="both"/>
      </w:pPr>
    </w:p>
    <w:p w14:paraId="06015FAE" w14:textId="099A1C26" w:rsidR="00A76430" w:rsidRPr="003A43CA" w:rsidRDefault="00A76430" w:rsidP="005807A7">
      <w:pPr>
        <w:ind w:right="57"/>
        <w:jc w:val="both"/>
      </w:pPr>
      <w:r w:rsidRPr="003A43CA">
        <w:rPr>
          <w:b/>
          <w:bCs/>
        </w:rPr>
        <w:t>Plaće i izdaci za zaposlene</w:t>
      </w:r>
      <w:r w:rsidRPr="003A43CA">
        <w:t xml:space="preserve"> obuhvaćaju sredstva za bruto plaće, doprinose na plaću te ostale rashode za zaposlene. Ovi rashodi planirani su na osnovi povećanja plaća i naknada kao i za potrebna nova zapošljavanja sukladno planiranoj sistematizaciji radnih mjesta</w:t>
      </w:r>
      <w:r w:rsidR="00E81CA0" w:rsidRPr="003A43CA">
        <w:t xml:space="preserve"> i novom unutarnjem ustroju</w:t>
      </w:r>
      <w:r w:rsidRPr="003A43CA">
        <w:t xml:space="preserve">.  </w:t>
      </w:r>
    </w:p>
    <w:p w14:paraId="7DC04842" w14:textId="0D6A7852" w:rsidR="00A76430" w:rsidRPr="003A43CA" w:rsidRDefault="00A76430" w:rsidP="005807A7">
      <w:pPr>
        <w:ind w:right="57"/>
        <w:jc w:val="both"/>
      </w:pPr>
      <w:r w:rsidRPr="003A43CA">
        <w:rPr>
          <w:b/>
          <w:bCs/>
        </w:rPr>
        <w:t>Rashodi poslovanja</w:t>
      </w:r>
      <w:r w:rsidRPr="003A43CA">
        <w:t xml:space="preserve"> planirani su </w:t>
      </w:r>
      <w:r w:rsidR="0091626D" w:rsidRPr="003A43CA">
        <w:t xml:space="preserve">uglavnom na </w:t>
      </w:r>
      <w:r w:rsidRPr="003A43CA">
        <w:t>osnovi plana za 202</w:t>
      </w:r>
      <w:r w:rsidR="00E81CA0" w:rsidRPr="003A43CA">
        <w:t>5</w:t>
      </w:r>
      <w:r w:rsidRPr="003A43CA">
        <w:t xml:space="preserve">. godine uzimajući u obzir </w:t>
      </w:r>
      <w:r w:rsidR="0091626D" w:rsidRPr="003A43CA">
        <w:t>planirane potreba u 202</w:t>
      </w:r>
      <w:r w:rsidR="00E81CA0" w:rsidRPr="003A43CA">
        <w:t>6</w:t>
      </w:r>
      <w:r w:rsidR="0091626D" w:rsidRPr="003A43CA">
        <w:t>. godini</w:t>
      </w:r>
      <w:r w:rsidRPr="003A43CA">
        <w:t>. Rashodi obuhvaćaju usluge telefona, pošte, čišćenja, održavanja računalne opreme, najma vozila, troškove električne energije, goriva, troškove objave natječaja i drugih obavijesti iz rada uprave, odvjetničke usluge, bankarske usluge i usluge platno</w:t>
      </w:r>
      <w:r w:rsidR="0091626D" w:rsidRPr="003A43CA">
        <w:t>g</w:t>
      </w:r>
      <w:r w:rsidRPr="003A43CA">
        <w:t xml:space="preserve"> prometa, premije osiguranja, članarine, naknade za prijevoz djelatnika, naknadu Poreznoj upravi za poslove naplate poreza, </w:t>
      </w:r>
      <w:r w:rsidR="0091626D" w:rsidRPr="003A43CA">
        <w:t xml:space="preserve">intelektualne usluge, </w:t>
      </w:r>
      <w:r w:rsidRPr="003A43CA">
        <w:t>troškove reprezentacij</w:t>
      </w:r>
      <w:r w:rsidR="0091626D" w:rsidRPr="003A43CA">
        <w:t>e,</w:t>
      </w:r>
      <w:r w:rsidRPr="003A43CA">
        <w:t xml:space="preserve"> te pristojbe i naknade. Ukupno su rashodi poslovanja </w:t>
      </w:r>
      <w:r w:rsidR="0091626D" w:rsidRPr="003A43CA">
        <w:t xml:space="preserve">niži </w:t>
      </w:r>
      <w:r w:rsidRPr="003A43CA">
        <w:t>u odnosu na 202</w:t>
      </w:r>
      <w:r w:rsidR="00E81CA0" w:rsidRPr="003A43CA">
        <w:t>5</w:t>
      </w:r>
      <w:r w:rsidRPr="003A43CA">
        <w:t xml:space="preserve">. godinu,  zbog većih rashoda za intelektualne usluge </w:t>
      </w:r>
      <w:r w:rsidR="0091626D" w:rsidRPr="003A43CA">
        <w:t>u 202</w:t>
      </w:r>
      <w:r w:rsidR="00E81CA0" w:rsidRPr="003A43CA">
        <w:t>5</w:t>
      </w:r>
      <w:r w:rsidR="0091626D" w:rsidRPr="003A43CA">
        <w:t>. godini</w:t>
      </w:r>
      <w:r w:rsidRPr="003A43CA">
        <w:t>. U projekcijama za 202</w:t>
      </w:r>
      <w:r w:rsidR="00E81CA0" w:rsidRPr="003A43CA">
        <w:t>7</w:t>
      </w:r>
      <w:r w:rsidRPr="003A43CA">
        <w:t>. i 20</w:t>
      </w:r>
      <w:r w:rsidR="00E81CA0" w:rsidRPr="003A43CA">
        <w:t>8</w:t>
      </w:r>
      <w:r w:rsidR="0091626D" w:rsidRPr="003A43CA">
        <w:t>7</w:t>
      </w:r>
      <w:r w:rsidRPr="003A43CA">
        <w:t>.</w:t>
      </w:r>
      <w:r w:rsidR="005645B0" w:rsidRPr="003A43CA">
        <w:t xml:space="preserve"> godini</w:t>
      </w:r>
      <w:r w:rsidRPr="003A43CA">
        <w:t xml:space="preserve"> planiraju se sredstva </w:t>
      </w:r>
      <w:r w:rsidR="0091626D" w:rsidRPr="003A43CA">
        <w:t xml:space="preserve">u </w:t>
      </w:r>
      <w:r w:rsidR="00E81CA0" w:rsidRPr="003A43CA">
        <w:t>približno istom iznosu.</w:t>
      </w:r>
    </w:p>
    <w:p w14:paraId="52D80FA9" w14:textId="77777777" w:rsidR="00E81CA0" w:rsidRPr="003A43CA" w:rsidRDefault="00E81CA0" w:rsidP="005807A7">
      <w:pPr>
        <w:ind w:right="57"/>
        <w:jc w:val="both"/>
      </w:pPr>
    </w:p>
    <w:p w14:paraId="54A11911" w14:textId="3F5ECB21" w:rsidR="00A76430" w:rsidRPr="003A43CA" w:rsidRDefault="00A76430" w:rsidP="005807A7">
      <w:pPr>
        <w:ind w:right="57"/>
        <w:jc w:val="both"/>
      </w:pPr>
      <w:r w:rsidRPr="003A43CA">
        <w:rPr>
          <w:bCs/>
        </w:rPr>
        <w:t xml:space="preserve">U okviru </w:t>
      </w:r>
      <w:r w:rsidRPr="003A43CA">
        <w:rPr>
          <w:b/>
          <w:bCs/>
        </w:rPr>
        <w:t>Rashoda za nabavku nefinancijske imovine</w:t>
      </w:r>
      <w:r w:rsidRPr="003A43CA">
        <w:t xml:space="preserve"> planiraju se sredstva za eventualne potrebne nabave uredske</w:t>
      </w:r>
      <w:r w:rsidR="00E81CA0" w:rsidRPr="003A43CA">
        <w:t>, računalne</w:t>
      </w:r>
      <w:r w:rsidRPr="003A43CA">
        <w:t xml:space="preserve"> i ostale opreme i sredstava za rad općinske uprave</w:t>
      </w:r>
      <w:r w:rsidR="0091626D" w:rsidRPr="003A43CA">
        <w:t xml:space="preserve"> te </w:t>
      </w:r>
      <w:r w:rsidRPr="003A43CA">
        <w:t>nabavu sustava videonadzora. U 202</w:t>
      </w:r>
      <w:r w:rsidR="00E81CA0" w:rsidRPr="003A43CA">
        <w:t>7</w:t>
      </w:r>
      <w:r w:rsidRPr="003A43CA">
        <w:t>. i 202</w:t>
      </w:r>
      <w:r w:rsidR="00E81CA0" w:rsidRPr="003A43CA">
        <w:t>8</w:t>
      </w:r>
      <w:r w:rsidRPr="003A43CA">
        <w:t>. godini planirana su</w:t>
      </w:r>
      <w:r w:rsidR="00E81CA0" w:rsidRPr="003A43CA">
        <w:t xml:space="preserve"> </w:t>
      </w:r>
      <w:r w:rsidRPr="003A43CA">
        <w:t xml:space="preserve">sredstva </w:t>
      </w:r>
      <w:r w:rsidR="001E29B3" w:rsidRPr="003A43CA">
        <w:t xml:space="preserve">na razini </w:t>
      </w:r>
      <w:r w:rsidR="00E81CA0" w:rsidRPr="003A43CA">
        <w:t xml:space="preserve">manjoj od </w:t>
      </w:r>
      <w:r w:rsidR="001E29B3" w:rsidRPr="003A43CA">
        <w:t>202</w:t>
      </w:r>
      <w:r w:rsidR="00E81CA0" w:rsidRPr="003A43CA">
        <w:t>6</w:t>
      </w:r>
      <w:r w:rsidR="001E29B3" w:rsidRPr="003A43CA">
        <w:t xml:space="preserve">. godine. </w:t>
      </w:r>
    </w:p>
    <w:p w14:paraId="3FAFF636" w14:textId="77777777" w:rsidR="00A76430" w:rsidRPr="003A43CA" w:rsidRDefault="00A76430" w:rsidP="00616CDD">
      <w:pPr>
        <w:ind w:right="57"/>
        <w:jc w:val="both"/>
      </w:pPr>
    </w:p>
    <w:p w14:paraId="4A673D25" w14:textId="6300A606" w:rsidR="00A76430" w:rsidRPr="003A43CA" w:rsidRDefault="00A76430" w:rsidP="00616CDD">
      <w:pPr>
        <w:jc w:val="center"/>
        <w:rPr>
          <w:b/>
          <w:sz w:val="28"/>
          <w:szCs w:val="28"/>
        </w:rPr>
      </w:pPr>
      <w:r w:rsidRPr="003A43CA">
        <w:rPr>
          <w:b/>
          <w:sz w:val="28"/>
          <w:szCs w:val="28"/>
        </w:rPr>
        <w:t xml:space="preserve">PROGRAM </w:t>
      </w:r>
    </w:p>
    <w:p w14:paraId="75A19180" w14:textId="77777777" w:rsidR="00A76430" w:rsidRPr="003A43CA" w:rsidRDefault="00A76430" w:rsidP="005C2656">
      <w:pPr>
        <w:jc w:val="center"/>
        <w:outlineLvl w:val="0"/>
        <w:rPr>
          <w:b/>
          <w:sz w:val="28"/>
          <w:szCs w:val="28"/>
        </w:rPr>
      </w:pPr>
      <w:r w:rsidRPr="003A43CA">
        <w:rPr>
          <w:b/>
          <w:sz w:val="28"/>
          <w:szCs w:val="28"/>
        </w:rPr>
        <w:t>PROGRAM ODRŽAVANJA KOMUNALNE INFRASTRUKTURE</w:t>
      </w:r>
    </w:p>
    <w:p w14:paraId="5257CC44" w14:textId="77777777" w:rsidR="00A76430" w:rsidRPr="003A43CA" w:rsidRDefault="00A76430" w:rsidP="005C2656">
      <w:pPr>
        <w:jc w:val="center"/>
        <w:outlineLvl w:val="0"/>
        <w:rPr>
          <w:b/>
        </w:rPr>
      </w:pPr>
    </w:p>
    <w:p w14:paraId="0D4434C8" w14:textId="77777777" w:rsidR="00A76430" w:rsidRPr="003A43CA" w:rsidRDefault="00A76430" w:rsidP="005C2656">
      <w:pPr>
        <w:pBdr>
          <w:top w:val="single" w:sz="4" w:space="1" w:color="auto"/>
          <w:left w:val="single" w:sz="4" w:space="4" w:color="auto"/>
          <w:bottom w:val="single" w:sz="4" w:space="1" w:color="auto"/>
          <w:right w:val="single" w:sz="4" w:space="4" w:color="auto"/>
        </w:pBdr>
        <w:shd w:val="clear" w:color="auto" w:fill="D9D9D9"/>
        <w:jc w:val="both"/>
        <w:outlineLvl w:val="0"/>
        <w:rPr>
          <w:b/>
        </w:rPr>
      </w:pPr>
      <w:r w:rsidRPr="003A43CA">
        <w:rPr>
          <w:b/>
        </w:rPr>
        <w:t>SVRHA PROGRAMA</w:t>
      </w:r>
    </w:p>
    <w:p w14:paraId="0CA99B99" w14:textId="77777777" w:rsidR="00A76430" w:rsidRPr="003A43CA" w:rsidRDefault="00A76430" w:rsidP="005C2656">
      <w:pPr>
        <w:jc w:val="both"/>
      </w:pPr>
    </w:p>
    <w:p w14:paraId="61C3063C" w14:textId="77777777" w:rsidR="00A76430" w:rsidRPr="003A43CA" w:rsidRDefault="00A76430" w:rsidP="005C2656">
      <w:pPr>
        <w:jc w:val="both"/>
      </w:pPr>
      <w:r w:rsidRPr="003A43CA">
        <w:t>Svrha programa je održavati sve postojeću komunalnu infrastrukturu u stanju funkcionalnosti  u maksimalno mogućem obimu i razini kvalitete uz kontinuirano povećavanje standarda i nivoa održavanja kroz uređenje novih površina te oplemenjivanje postojećih.</w:t>
      </w:r>
    </w:p>
    <w:p w14:paraId="59EB2C25" w14:textId="77777777" w:rsidR="001B5E56" w:rsidRPr="003A43CA" w:rsidRDefault="001B5E56" w:rsidP="005C2656">
      <w:pPr>
        <w:jc w:val="both"/>
      </w:pPr>
    </w:p>
    <w:p w14:paraId="11D31AD8" w14:textId="77777777" w:rsidR="00A76430" w:rsidRPr="003A43CA" w:rsidRDefault="00A76430" w:rsidP="005C2656">
      <w:pPr>
        <w:jc w:val="both"/>
      </w:pPr>
    </w:p>
    <w:p w14:paraId="6AB98B49" w14:textId="77777777" w:rsidR="00A76430" w:rsidRPr="003A43CA" w:rsidRDefault="00A76430" w:rsidP="005C2656">
      <w:pPr>
        <w:pBdr>
          <w:top w:val="single" w:sz="4" w:space="1" w:color="auto"/>
          <w:left w:val="single" w:sz="4" w:space="4" w:color="auto"/>
          <w:bottom w:val="single" w:sz="4" w:space="1" w:color="auto"/>
          <w:right w:val="single" w:sz="4" w:space="4" w:color="auto"/>
        </w:pBdr>
        <w:shd w:val="clear" w:color="auto" w:fill="D9D9D9"/>
        <w:rPr>
          <w:b/>
        </w:rPr>
      </w:pPr>
      <w:r w:rsidRPr="003A43CA">
        <w:rPr>
          <w:b/>
        </w:rPr>
        <w:t>ZAKONSKA OSNOVA</w:t>
      </w:r>
    </w:p>
    <w:p w14:paraId="6B215FE9" w14:textId="77777777" w:rsidR="00A76430" w:rsidRPr="003A43CA" w:rsidRDefault="00A76430" w:rsidP="005C2656"/>
    <w:p w14:paraId="7A69592A" w14:textId="008695C5" w:rsidR="00A76430" w:rsidRPr="003A43CA" w:rsidRDefault="00A76430" w:rsidP="009D06C0">
      <w:pPr>
        <w:jc w:val="both"/>
        <w:rPr>
          <w:kern w:val="36"/>
        </w:rPr>
      </w:pPr>
      <w:r w:rsidRPr="003A43CA">
        <w:rPr>
          <w:kern w:val="36"/>
        </w:rPr>
        <w:t>Zakon o lokalnoj i područnoj (regionalnoj) samoupravi („Narodne novine“ broj 33/01, 60/01, 129/05, 109/07, 125/08, 36/09, 150/11, 144/12, 19/13 - pročišćeni tekst, 137/15 - ispravak, 123/17 i 98/19 i 144/20), Zakon o komunalnom gospodarstvu (“Narodne novine” 68/18, 110/18</w:t>
      </w:r>
      <w:r w:rsidR="00EC51F2" w:rsidRPr="003A43CA">
        <w:rPr>
          <w:kern w:val="36"/>
        </w:rPr>
        <w:t>,</w:t>
      </w:r>
      <w:r w:rsidRPr="003A43CA">
        <w:rPr>
          <w:kern w:val="36"/>
        </w:rPr>
        <w:t xml:space="preserve"> 32/20</w:t>
      </w:r>
      <w:r w:rsidR="00EC51F2" w:rsidRPr="003A43CA">
        <w:rPr>
          <w:kern w:val="36"/>
        </w:rPr>
        <w:t xml:space="preserve"> i 145/24</w:t>
      </w:r>
      <w:r w:rsidRPr="003A43CA">
        <w:rPr>
          <w:kern w:val="36"/>
        </w:rPr>
        <w:t xml:space="preserve">), Zakon o grobljima („Narodne novine“ </w:t>
      </w:r>
      <w:r w:rsidR="00EC51F2" w:rsidRPr="003A43CA">
        <w:rPr>
          <w:kern w:val="36"/>
        </w:rPr>
        <w:t>broj 78/25 i 80/25</w:t>
      </w:r>
      <w:r w:rsidRPr="003A43CA">
        <w:rPr>
          <w:kern w:val="36"/>
        </w:rPr>
        <w:t>), Zakona o zaštiti životinja („Narodne novine“ broj 102/17</w:t>
      </w:r>
      <w:r w:rsidR="00EC51F2" w:rsidRPr="003A43CA">
        <w:rPr>
          <w:kern w:val="36"/>
        </w:rPr>
        <w:t xml:space="preserve">, </w:t>
      </w:r>
      <w:r w:rsidRPr="003A43CA">
        <w:rPr>
          <w:kern w:val="36"/>
        </w:rPr>
        <w:t>32/19</w:t>
      </w:r>
      <w:r w:rsidR="00EC51F2" w:rsidRPr="003A43CA">
        <w:rPr>
          <w:kern w:val="36"/>
        </w:rPr>
        <w:t xml:space="preserve"> i 78/24</w:t>
      </w:r>
      <w:r w:rsidRPr="003A43CA">
        <w:rPr>
          <w:kern w:val="36"/>
        </w:rPr>
        <w:t xml:space="preserve">), Pravilnik o financiranju dijela troškova zimske službe na nerazvrstanim cestama  („Narodne novine“ broj 51/22), Odluka o nerazvrstanim cestama na području Općine Matulji </w:t>
      </w:r>
      <w:r w:rsidRPr="003A43CA">
        <w:rPr>
          <w:kern w:val="36"/>
        </w:rPr>
        <w:lastRenderedPageBreak/>
        <w:t xml:space="preserve">("Službene novine </w:t>
      </w:r>
      <w:r w:rsidR="00EC51F2" w:rsidRPr="003A43CA">
        <w:rPr>
          <w:kern w:val="36"/>
        </w:rPr>
        <w:t>Općine Matulji</w:t>
      </w:r>
      <w:r w:rsidRPr="003A43CA">
        <w:rPr>
          <w:kern w:val="36"/>
        </w:rPr>
        <w:t xml:space="preserve">" broj </w:t>
      </w:r>
      <w:r w:rsidR="00EC51F2" w:rsidRPr="003A43CA">
        <w:rPr>
          <w:kern w:val="36"/>
        </w:rPr>
        <w:t xml:space="preserve">11/24) </w:t>
      </w:r>
      <w:r w:rsidRPr="003A43CA">
        <w:rPr>
          <w:kern w:val="36"/>
        </w:rPr>
        <w:t>Odluka o komunalnim djelatnostima na području Općine Matulji ("Službene novine Primorsko-goranske županije" broj 12/19), Odluka o uvjetima i načinu obavljanja komunalne djelatnosti održavanja groblja te o upravljanju grobljima („Službene novine Primorsko-goranske županije“ broj 2/22</w:t>
      </w:r>
      <w:r w:rsidR="005B23C7" w:rsidRPr="003A43CA">
        <w:rPr>
          <w:kern w:val="36"/>
        </w:rPr>
        <w:t xml:space="preserve"> i 46/23</w:t>
      </w:r>
      <w:r w:rsidRPr="003A43CA">
        <w:rPr>
          <w:kern w:val="36"/>
        </w:rPr>
        <w:t>), Odluka o komunalnom redu Općine Matulji ("Službene novine Primorsko-goranske županije" broj 9/21</w:t>
      </w:r>
      <w:r w:rsidR="00582529" w:rsidRPr="003A43CA">
        <w:rPr>
          <w:kern w:val="36"/>
        </w:rPr>
        <w:t>,</w:t>
      </w:r>
      <w:r w:rsidRPr="003A43CA">
        <w:rPr>
          <w:kern w:val="36"/>
        </w:rPr>
        <w:t xml:space="preserve"> 26/21</w:t>
      </w:r>
      <w:r w:rsidR="00582529" w:rsidRPr="003A43CA">
        <w:rPr>
          <w:kern w:val="36"/>
        </w:rPr>
        <w:t xml:space="preserve"> i „Službene novine Općine Matulji“ broj 11/24, 4/25 i 11/25</w:t>
      </w:r>
      <w:r w:rsidRPr="003A43CA">
        <w:rPr>
          <w:kern w:val="36"/>
        </w:rPr>
        <w:t>)</w:t>
      </w:r>
      <w:r w:rsidR="005B23C7" w:rsidRPr="003A43CA">
        <w:rPr>
          <w:kern w:val="36"/>
        </w:rPr>
        <w:t xml:space="preserve">, </w:t>
      </w:r>
      <w:r w:rsidRPr="003A43CA">
        <w:rPr>
          <w:kern w:val="36"/>
        </w:rPr>
        <w:t>Odluka o službenoj iskaznici i službenoj odori komunalnog redara Općin</w:t>
      </w:r>
      <w:hyperlink w:history="1"/>
      <w:r w:rsidRPr="003A43CA">
        <w:rPr>
          <w:kern w:val="36"/>
        </w:rPr>
        <w:t>e Matulji ("Službene novine Primorsko-goranske županije" broj 9/21</w:t>
      </w:r>
      <w:r w:rsidR="00AC092D" w:rsidRPr="003A43CA">
        <w:rPr>
          <w:kern w:val="36"/>
        </w:rPr>
        <w:t xml:space="preserve"> i </w:t>
      </w:r>
      <w:r w:rsidR="00582529" w:rsidRPr="003A43CA">
        <w:rPr>
          <w:kern w:val="36"/>
        </w:rPr>
        <w:t xml:space="preserve">„Službene novine Općine Matulji“ broj </w:t>
      </w:r>
      <w:r w:rsidR="00AC092D" w:rsidRPr="003A43CA">
        <w:rPr>
          <w:kern w:val="36"/>
        </w:rPr>
        <w:t>11/24</w:t>
      </w:r>
      <w:r w:rsidRPr="003A43CA">
        <w:rPr>
          <w:kern w:val="36"/>
        </w:rPr>
        <w:t>), Odluka o uvjetima i načinu držanja kućnih ljubimaca i načinu postupanja s napuštenim i izgubljenim životinjama te divljim životinjama ("Službene novine Primorsko-goranske županije" broj 32/18</w:t>
      </w:r>
      <w:r w:rsidR="005B23C7" w:rsidRPr="003A43CA">
        <w:rPr>
          <w:kern w:val="36"/>
        </w:rPr>
        <w:t xml:space="preserve"> i 46/23</w:t>
      </w:r>
      <w:r w:rsidRPr="003A43CA">
        <w:rPr>
          <w:kern w:val="36"/>
        </w:rPr>
        <w:t>)</w:t>
      </w:r>
    </w:p>
    <w:p w14:paraId="368E9346" w14:textId="77777777" w:rsidR="00A76430" w:rsidRPr="003A43CA" w:rsidRDefault="00A76430" w:rsidP="005C2656"/>
    <w:p w14:paraId="2EE58945" w14:textId="77777777" w:rsidR="00EC51F2" w:rsidRPr="003A43CA" w:rsidRDefault="00EC51F2" w:rsidP="00EC51F2">
      <w:pPr>
        <w:jc w:val="both"/>
        <w:rPr>
          <w:kern w:val="36"/>
        </w:rPr>
      </w:pPr>
    </w:p>
    <w:p w14:paraId="046891B3" w14:textId="77777777" w:rsidR="00EC51F2" w:rsidRPr="003A43CA" w:rsidRDefault="00EC51F2" w:rsidP="005C2656"/>
    <w:p w14:paraId="16B4B761" w14:textId="77777777" w:rsidR="00A76430" w:rsidRPr="003A43CA" w:rsidRDefault="00A76430" w:rsidP="005C2656">
      <w:pPr>
        <w:pBdr>
          <w:top w:val="single" w:sz="4" w:space="1" w:color="auto"/>
          <w:left w:val="single" w:sz="4" w:space="4" w:color="auto"/>
          <w:bottom w:val="single" w:sz="4" w:space="1" w:color="auto"/>
          <w:right w:val="single" w:sz="4" w:space="4" w:color="auto"/>
        </w:pBdr>
        <w:shd w:val="clear" w:color="auto" w:fill="D9D9D9"/>
        <w:rPr>
          <w:b/>
        </w:rPr>
      </w:pPr>
      <w:r w:rsidRPr="003A43CA">
        <w:rPr>
          <w:b/>
        </w:rPr>
        <w:t>OBRAZLOŽENJE PROGRAMA</w:t>
      </w:r>
    </w:p>
    <w:p w14:paraId="44F348CD" w14:textId="77777777" w:rsidR="001B5E56" w:rsidRPr="003A43CA" w:rsidRDefault="001B5E56" w:rsidP="001B5E56">
      <w:pPr>
        <w:jc w:val="both"/>
        <w:outlineLvl w:val="0"/>
      </w:pPr>
      <w:r w:rsidRPr="003A43CA">
        <w:t>Program obuhvaća obavljanje sljedećih komunalnih djelatnosti: održavanje nerazvrstanih cesta, održavanje javnih površina na kojima nije dopušten promet motornih vozila, održavanje građevina javne odvodnje oborinskih voda, održavanje javnih zelenih površina, održavanje građevina, uređaja i predmeta javne namjene, održavanje groblja i krematorija unutar groblja, održavanje čistoće javnih površina, održavanje javne rasvjete, obavljanje dezinfekcije, dezinsekcije i deratizacije, te obavljanje higijeničarskih usluga.</w:t>
      </w:r>
    </w:p>
    <w:p w14:paraId="1A85F912" w14:textId="77777777" w:rsidR="00ED31E6" w:rsidRPr="003A43CA" w:rsidRDefault="00ED31E6" w:rsidP="00ED31E6">
      <w:pPr>
        <w:jc w:val="both"/>
      </w:pPr>
    </w:p>
    <w:p w14:paraId="59128F45" w14:textId="77777777" w:rsidR="001B5E56" w:rsidRPr="003A43CA" w:rsidRDefault="001B5E56" w:rsidP="001B5E56">
      <w:pPr>
        <w:jc w:val="both"/>
        <w:outlineLvl w:val="0"/>
      </w:pPr>
      <w:r w:rsidRPr="003A43CA">
        <w:t xml:space="preserve">Programom održavanja komunalne infrastrukture za 2026. godinu planirana su ista sredstva u odnosu na Program održavanja komunalne infrastrukture iz 2025. godine. Predloženi program za 2026. godinu predviđa održavanje izgrađene nove komunalne infrastrukture u proteklom razdoblju kao i dijelove izgrađene javne infrastrukture gdje su jedinice lokalne samouprave u obvezi održavanja iste u naseljima po posebnom propisu. Svakako je bitno za istaknuti da se ovim programom predlaže zadržavanje standarda održavanja komunalne infrastrukture iz prethodnog razdoblja. </w:t>
      </w:r>
    </w:p>
    <w:p w14:paraId="380F36B7" w14:textId="77777777" w:rsidR="001B5E56" w:rsidRPr="003A43CA" w:rsidRDefault="001B5E56" w:rsidP="001B5E56">
      <w:pPr>
        <w:jc w:val="both"/>
        <w:outlineLvl w:val="0"/>
      </w:pPr>
      <w:r w:rsidRPr="003A43CA">
        <w:t>Programom za 2026. godinu je tako planirano održavanje komunalne infrastrukture u ukupnom iznosu procijenjenih troškova od 2.000.000,00 eura od čega se najveći udio odnosi na održavanje nerazvrstanih cesta (47,35%), održavanje javnih zelenih površina (16,00%), te održavanje čistoće javnih površina (11,15%).</w:t>
      </w:r>
    </w:p>
    <w:p w14:paraId="3AB2CC7E" w14:textId="77777777" w:rsidR="001B5E56" w:rsidRPr="003A43CA" w:rsidRDefault="001B5E56" w:rsidP="001B5E56">
      <w:pPr>
        <w:jc w:val="both"/>
        <w:outlineLvl w:val="0"/>
      </w:pPr>
      <w:r w:rsidRPr="003A43CA">
        <w:t>U 2027. i 2028. godini iznos programa planira se na razini 2026. godine.</w:t>
      </w:r>
    </w:p>
    <w:p w14:paraId="01310DE5" w14:textId="77777777" w:rsidR="00ED31E6" w:rsidRPr="003A43CA" w:rsidRDefault="00ED31E6" w:rsidP="00ED31E6">
      <w:pPr>
        <w:jc w:val="both"/>
      </w:pPr>
    </w:p>
    <w:p w14:paraId="763127D9" w14:textId="4C333A48" w:rsidR="00A76430" w:rsidRPr="003A43CA" w:rsidRDefault="001B5E56" w:rsidP="009D06C0">
      <w:pPr>
        <w:jc w:val="both"/>
      </w:pPr>
      <w:r w:rsidRPr="003A43CA">
        <w:t>Općinsko vijeće sukladno Zakonu o komunalnom gospodarstvu za svaku godinu donosi zaseban Program održavanja komunalne infrastrukture uz proračun, a koji sadrži opis i opseg poslova održavanja komunalne infrastrukture s procjenom pojedinih troškova po djelatnostima te iskaz financijskih sredstava potrebnih za ostvarivanje programa, s naznakom izvora financiranja.</w:t>
      </w:r>
    </w:p>
    <w:p w14:paraId="615EE54C" w14:textId="77777777" w:rsidR="001B5E56" w:rsidRPr="003A43CA" w:rsidRDefault="001B5E56" w:rsidP="009D06C0">
      <w:pPr>
        <w:jc w:val="both"/>
      </w:pPr>
    </w:p>
    <w:bookmarkEnd w:id="6"/>
    <w:p w14:paraId="4DA3AFE4" w14:textId="77777777" w:rsidR="00A76430" w:rsidRPr="003A43CA" w:rsidRDefault="00A76430" w:rsidP="000A28C6">
      <w:pPr>
        <w:tabs>
          <w:tab w:val="left" w:pos="708"/>
          <w:tab w:val="left" w:pos="1416"/>
          <w:tab w:val="left" w:pos="2124"/>
          <w:tab w:val="left" w:pos="2832"/>
          <w:tab w:val="left" w:pos="3540"/>
          <w:tab w:val="left" w:pos="4248"/>
          <w:tab w:val="left" w:pos="4956"/>
          <w:tab w:val="left" w:pos="5664"/>
          <w:tab w:val="left" w:pos="6372"/>
          <w:tab w:val="left" w:pos="7080"/>
          <w:tab w:val="left" w:pos="8272"/>
        </w:tabs>
        <w:outlineLvl w:val="0"/>
      </w:pPr>
    </w:p>
    <w:p w14:paraId="1B9F9AD1" w14:textId="77777777" w:rsidR="00A76430" w:rsidRPr="003A43CA" w:rsidRDefault="00A76430" w:rsidP="00D45902">
      <w:pPr>
        <w:outlineLvl w:val="0"/>
      </w:pPr>
    </w:p>
    <w:p w14:paraId="5503075C" w14:textId="77777777" w:rsidR="00A76430" w:rsidRPr="003A43CA" w:rsidRDefault="00A76430" w:rsidP="00D45902">
      <w:pPr>
        <w:jc w:val="center"/>
        <w:outlineLvl w:val="0"/>
      </w:pPr>
    </w:p>
    <w:p w14:paraId="6BAE57F3" w14:textId="77777777" w:rsidR="00274211" w:rsidRPr="003A43CA" w:rsidRDefault="00274211" w:rsidP="000A28C6">
      <w:pPr>
        <w:jc w:val="center"/>
        <w:outlineLvl w:val="0"/>
        <w:rPr>
          <w:b/>
          <w:sz w:val="28"/>
          <w:szCs w:val="28"/>
        </w:rPr>
      </w:pPr>
    </w:p>
    <w:p w14:paraId="35FA30BF" w14:textId="77777777" w:rsidR="00274211" w:rsidRPr="003A43CA" w:rsidRDefault="00274211" w:rsidP="000A28C6">
      <w:pPr>
        <w:jc w:val="center"/>
        <w:outlineLvl w:val="0"/>
        <w:rPr>
          <w:b/>
          <w:sz w:val="28"/>
          <w:szCs w:val="28"/>
        </w:rPr>
      </w:pPr>
      <w:r w:rsidRPr="003A43CA">
        <w:rPr>
          <w:b/>
          <w:sz w:val="28"/>
          <w:szCs w:val="28"/>
        </w:rPr>
        <w:br w:type="page"/>
      </w:r>
    </w:p>
    <w:p w14:paraId="703E408A" w14:textId="3812E5D3" w:rsidR="00A76430" w:rsidRPr="003A43CA" w:rsidRDefault="00A76430" w:rsidP="000A28C6">
      <w:pPr>
        <w:jc w:val="center"/>
        <w:outlineLvl w:val="0"/>
        <w:rPr>
          <w:b/>
          <w:sz w:val="28"/>
          <w:szCs w:val="28"/>
        </w:rPr>
      </w:pPr>
      <w:r w:rsidRPr="003A43CA">
        <w:rPr>
          <w:b/>
          <w:sz w:val="28"/>
          <w:szCs w:val="28"/>
        </w:rPr>
        <w:lastRenderedPageBreak/>
        <w:t xml:space="preserve">PROGRAM </w:t>
      </w:r>
    </w:p>
    <w:p w14:paraId="1F3EF275" w14:textId="77777777" w:rsidR="00A76430" w:rsidRPr="003A43CA" w:rsidRDefault="00A76430" w:rsidP="00780601">
      <w:pPr>
        <w:jc w:val="center"/>
        <w:outlineLvl w:val="0"/>
        <w:rPr>
          <w:b/>
          <w:sz w:val="28"/>
          <w:szCs w:val="28"/>
        </w:rPr>
      </w:pPr>
      <w:r w:rsidRPr="003A43CA">
        <w:rPr>
          <w:b/>
          <w:sz w:val="28"/>
          <w:szCs w:val="28"/>
        </w:rPr>
        <w:t>PROGRAM GRAĐENJA KOMUNALNE INFRASTRUKTURE</w:t>
      </w:r>
    </w:p>
    <w:p w14:paraId="4CE843F3" w14:textId="77777777" w:rsidR="00A76430" w:rsidRPr="003A43CA" w:rsidRDefault="00A76430" w:rsidP="00780601">
      <w:pPr>
        <w:jc w:val="center"/>
        <w:outlineLvl w:val="0"/>
        <w:rPr>
          <w:b/>
        </w:rPr>
      </w:pPr>
    </w:p>
    <w:p w14:paraId="0583AC21" w14:textId="77777777" w:rsidR="00A76430" w:rsidRPr="003A43CA" w:rsidRDefault="00A76430" w:rsidP="00780601">
      <w:pPr>
        <w:pBdr>
          <w:top w:val="single" w:sz="4" w:space="1" w:color="auto"/>
          <w:left w:val="single" w:sz="4" w:space="4" w:color="auto"/>
          <w:bottom w:val="single" w:sz="4" w:space="1" w:color="auto"/>
          <w:right w:val="single" w:sz="4" w:space="4" w:color="auto"/>
        </w:pBdr>
        <w:shd w:val="clear" w:color="auto" w:fill="D9D9D9"/>
        <w:jc w:val="both"/>
        <w:outlineLvl w:val="0"/>
        <w:rPr>
          <w:b/>
        </w:rPr>
      </w:pPr>
      <w:r w:rsidRPr="003A43CA">
        <w:rPr>
          <w:b/>
        </w:rPr>
        <w:t>SVRHA PROGRAMA</w:t>
      </w:r>
    </w:p>
    <w:p w14:paraId="276F2237" w14:textId="77777777" w:rsidR="00A76430" w:rsidRPr="003A43CA" w:rsidRDefault="00A76430" w:rsidP="00780601">
      <w:pPr>
        <w:jc w:val="both"/>
      </w:pPr>
    </w:p>
    <w:p w14:paraId="6D80629B" w14:textId="77777777" w:rsidR="00A76430" w:rsidRPr="003A43CA" w:rsidRDefault="00A76430" w:rsidP="00780601">
      <w:pPr>
        <w:jc w:val="both"/>
      </w:pPr>
      <w:r w:rsidRPr="003A43CA">
        <w:t>Svrha programa je osigurati ravnomjerna i kontinuirana ulaganja u komunalnu infrastrukture i osigurati preduvjete za razvoj i izgradnju novih gospodarskih i stambenih objekta odnosno poboljšanje kvalitete života kroz viši komunalni standard</w:t>
      </w:r>
    </w:p>
    <w:p w14:paraId="7153D136" w14:textId="77777777" w:rsidR="00A76430" w:rsidRPr="003A43CA" w:rsidRDefault="00A76430" w:rsidP="00780601">
      <w:pPr>
        <w:pStyle w:val="Odlomakpopisa"/>
        <w:rPr>
          <w:sz w:val="24"/>
          <w:szCs w:val="24"/>
        </w:rPr>
      </w:pPr>
    </w:p>
    <w:p w14:paraId="378DFD07" w14:textId="77777777" w:rsidR="00A76430" w:rsidRPr="003A43CA" w:rsidRDefault="00A76430" w:rsidP="00780601">
      <w:pPr>
        <w:pBdr>
          <w:top w:val="single" w:sz="4" w:space="1" w:color="auto"/>
          <w:left w:val="single" w:sz="4" w:space="4" w:color="auto"/>
          <w:bottom w:val="single" w:sz="4" w:space="1" w:color="auto"/>
          <w:right w:val="single" w:sz="4" w:space="4" w:color="auto"/>
        </w:pBdr>
        <w:shd w:val="clear" w:color="auto" w:fill="D9D9D9"/>
        <w:rPr>
          <w:b/>
        </w:rPr>
      </w:pPr>
      <w:r w:rsidRPr="003A43CA">
        <w:rPr>
          <w:b/>
        </w:rPr>
        <w:t>ZAKONSKA OSNOVA</w:t>
      </w:r>
    </w:p>
    <w:p w14:paraId="5D30CB7C" w14:textId="77777777" w:rsidR="00A76430" w:rsidRPr="003A43CA" w:rsidRDefault="00A76430" w:rsidP="002D7790">
      <w:pPr>
        <w:jc w:val="both"/>
        <w:rPr>
          <w:kern w:val="36"/>
        </w:rPr>
      </w:pPr>
    </w:p>
    <w:p w14:paraId="33FB3B00" w14:textId="510C6D85" w:rsidR="00A76430" w:rsidRPr="003A43CA" w:rsidRDefault="00A76430" w:rsidP="002D7790">
      <w:pPr>
        <w:jc w:val="both"/>
        <w:rPr>
          <w:kern w:val="36"/>
        </w:rPr>
      </w:pPr>
      <w:r w:rsidRPr="003A43CA">
        <w:rPr>
          <w:kern w:val="36"/>
        </w:rPr>
        <w:t>Zakon o lokalnoj i područnoj (regionalnoj) samoupravi („Narodne novine“ broj 33/01, 60/01, 129/05, 109/07, 125/08, 36/09, 150/11, 144/12, 19/13 - pročišćeni tekst, 137/15 - ispravak, 123/17 i 98/19 i 144/20), Zakon o komunalnom gospodarstvu (“Narodne novine” 68/18, 110/18</w:t>
      </w:r>
      <w:r w:rsidR="002D044E" w:rsidRPr="003A43CA">
        <w:rPr>
          <w:kern w:val="36"/>
        </w:rPr>
        <w:t>,</w:t>
      </w:r>
      <w:r w:rsidRPr="003A43CA">
        <w:rPr>
          <w:kern w:val="36"/>
        </w:rPr>
        <w:t xml:space="preserve"> 32/20</w:t>
      </w:r>
      <w:r w:rsidR="00EC51F2" w:rsidRPr="003A43CA">
        <w:rPr>
          <w:kern w:val="36"/>
        </w:rPr>
        <w:t xml:space="preserve"> i 145/24</w:t>
      </w:r>
      <w:r w:rsidRPr="003A43CA">
        <w:rPr>
          <w:kern w:val="36"/>
        </w:rPr>
        <w:t>), Zakon o gradnji („Narodne novine“ broj 153/13, 20/17, 39/19</w:t>
      </w:r>
      <w:r w:rsidR="00EC51F2" w:rsidRPr="003A43CA">
        <w:rPr>
          <w:kern w:val="36"/>
        </w:rPr>
        <w:t>,</w:t>
      </w:r>
      <w:r w:rsidRPr="003A43CA">
        <w:rPr>
          <w:kern w:val="36"/>
        </w:rPr>
        <w:t xml:space="preserve"> 125/19</w:t>
      </w:r>
      <w:r w:rsidR="00EC51F2" w:rsidRPr="003A43CA">
        <w:rPr>
          <w:kern w:val="36"/>
        </w:rPr>
        <w:t xml:space="preserve"> i 145/24</w:t>
      </w:r>
      <w:r w:rsidRPr="003A43CA">
        <w:rPr>
          <w:kern w:val="36"/>
        </w:rPr>
        <w:t xml:space="preserve">), Zakon o grobljima („Narodne novine“ broj </w:t>
      </w:r>
      <w:r w:rsidR="00EC51F2" w:rsidRPr="003A43CA">
        <w:rPr>
          <w:kern w:val="36"/>
        </w:rPr>
        <w:t>78/25 i 80/25</w:t>
      </w:r>
      <w:r w:rsidRPr="003A43CA">
        <w:rPr>
          <w:kern w:val="36"/>
        </w:rPr>
        <w:t>), Zakon o zaštiti od svjetlosnog onečišćenja („Narodne novine broj 14/19), Odluka o nerazvrstanim cestama na području Općine Matulji (</w:t>
      </w:r>
      <w:r w:rsidR="00762D58" w:rsidRPr="003A43CA">
        <w:rPr>
          <w:kern w:val="36"/>
        </w:rPr>
        <w:t>„</w:t>
      </w:r>
      <w:r w:rsidRPr="003A43CA">
        <w:rPr>
          <w:kern w:val="36"/>
        </w:rPr>
        <w:t xml:space="preserve">Službene novine </w:t>
      </w:r>
      <w:r w:rsidR="005B23C7" w:rsidRPr="003A43CA">
        <w:rPr>
          <w:kern w:val="36"/>
        </w:rPr>
        <w:t>Općine Matulji</w:t>
      </w:r>
      <w:r w:rsidR="00762D58" w:rsidRPr="003A43CA">
        <w:rPr>
          <w:kern w:val="36"/>
        </w:rPr>
        <w:t>“</w:t>
      </w:r>
      <w:r w:rsidRPr="003A43CA">
        <w:rPr>
          <w:kern w:val="36"/>
        </w:rPr>
        <w:t xml:space="preserve"> broj </w:t>
      </w:r>
      <w:r w:rsidR="005B23C7" w:rsidRPr="003A43CA">
        <w:rPr>
          <w:kern w:val="36"/>
        </w:rPr>
        <w:t>11</w:t>
      </w:r>
      <w:r w:rsidRPr="003A43CA">
        <w:rPr>
          <w:kern w:val="36"/>
        </w:rPr>
        <w:t>/</w:t>
      </w:r>
      <w:r w:rsidR="005B23C7" w:rsidRPr="003A43CA">
        <w:rPr>
          <w:kern w:val="36"/>
        </w:rPr>
        <w:t>24</w:t>
      </w:r>
      <w:r w:rsidRPr="003A43CA">
        <w:rPr>
          <w:kern w:val="36"/>
        </w:rPr>
        <w:t>)</w:t>
      </w:r>
    </w:p>
    <w:p w14:paraId="48133881" w14:textId="77777777" w:rsidR="00A76430" w:rsidRPr="003A43CA" w:rsidRDefault="00A76430" w:rsidP="002D7790">
      <w:pPr>
        <w:jc w:val="both"/>
        <w:rPr>
          <w:kern w:val="36"/>
        </w:rPr>
      </w:pPr>
    </w:p>
    <w:p w14:paraId="246B8DF9" w14:textId="77777777" w:rsidR="00A76430" w:rsidRPr="003A43CA" w:rsidRDefault="00A76430" w:rsidP="00780601">
      <w:pPr>
        <w:pBdr>
          <w:top w:val="single" w:sz="4" w:space="1" w:color="auto"/>
          <w:left w:val="single" w:sz="4" w:space="4" w:color="auto"/>
          <w:bottom w:val="single" w:sz="4" w:space="1" w:color="auto"/>
          <w:right w:val="single" w:sz="4" w:space="4" w:color="auto"/>
        </w:pBdr>
        <w:shd w:val="clear" w:color="auto" w:fill="D9D9D9"/>
        <w:rPr>
          <w:b/>
        </w:rPr>
      </w:pPr>
      <w:r w:rsidRPr="003A43CA">
        <w:rPr>
          <w:b/>
        </w:rPr>
        <w:t>OBRAZLOŽENJE PROGRAMA</w:t>
      </w:r>
    </w:p>
    <w:p w14:paraId="4D324C84" w14:textId="77777777" w:rsidR="00A76430" w:rsidRPr="003A43CA" w:rsidRDefault="00A76430" w:rsidP="00346EC5">
      <w:pPr>
        <w:pStyle w:val="box458203"/>
        <w:spacing w:before="0" w:beforeAutospacing="0" w:after="0" w:afterAutospacing="0"/>
        <w:jc w:val="both"/>
        <w:textAlignment w:val="baseline"/>
      </w:pPr>
    </w:p>
    <w:p w14:paraId="500AFD3C" w14:textId="77777777" w:rsidR="00274211" w:rsidRPr="003A43CA" w:rsidRDefault="00274211" w:rsidP="00274211">
      <w:pPr>
        <w:jc w:val="both"/>
        <w:textAlignment w:val="baseline"/>
        <w:rPr>
          <w:lang w:eastAsia="en-US"/>
        </w:rPr>
      </w:pPr>
      <w:r w:rsidRPr="003A43CA">
        <w:rPr>
          <w:lang w:eastAsia="en-US"/>
        </w:rPr>
        <w:t>Program građenja komunalne infrastrukture za razdoblje 2026.-2028. godine predviđa nastavak ulaganja u komunalnu infrastrukturu sukladno planiranim izvorima financiranja, i to u sljedeće objekte i uređaje:</w:t>
      </w:r>
    </w:p>
    <w:p w14:paraId="50A1BBC4" w14:textId="77777777" w:rsidR="00274211" w:rsidRPr="003A43CA" w:rsidRDefault="00274211" w:rsidP="00274211">
      <w:pPr>
        <w:jc w:val="both"/>
        <w:textAlignment w:val="baseline"/>
        <w:rPr>
          <w:lang w:eastAsia="en-US"/>
        </w:rPr>
      </w:pPr>
      <w:r w:rsidRPr="003A43CA">
        <w:rPr>
          <w:lang w:eastAsia="en-US"/>
        </w:rPr>
        <w:t>- Nerazvrstane ceste,</w:t>
      </w:r>
    </w:p>
    <w:p w14:paraId="67AD3E4B" w14:textId="77777777" w:rsidR="00274211" w:rsidRPr="003A43CA" w:rsidRDefault="00274211" w:rsidP="00274211">
      <w:pPr>
        <w:jc w:val="both"/>
        <w:textAlignment w:val="baseline"/>
        <w:rPr>
          <w:lang w:eastAsia="en-US"/>
        </w:rPr>
      </w:pPr>
      <w:r w:rsidRPr="003A43CA">
        <w:rPr>
          <w:lang w:eastAsia="en-US"/>
        </w:rPr>
        <w:t>- Javne zelene površine</w:t>
      </w:r>
    </w:p>
    <w:p w14:paraId="7C3BB941" w14:textId="77777777" w:rsidR="00274211" w:rsidRPr="003A43CA" w:rsidRDefault="00274211" w:rsidP="00274211">
      <w:pPr>
        <w:jc w:val="both"/>
        <w:textAlignment w:val="baseline"/>
        <w:rPr>
          <w:lang w:eastAsia="en-US"/>
        </w:rPr>
      </w:pPr>
      <w:r w:rsidRPr="003A43CA">
        <w:rPr>
          <w:lang w:eastAsia="en-US"/>
        </w:rPr>
        <w:t>- Javnu rasvjetu</w:t>
      </w:r>
    </w:p>
    <w:p w14:paraId="1A3EF60A" w14:textId="77777777" w:rsidR="00274211" w:rsidRPr="003A43CA" w:rsidRDefault="00274211" w:rsidP="00274211">
      <w:pPr>
        <w:jc w:val="both"/>
        <w:textAlignment w:val="baseline"/>
        <w:rPr>
          <w:lang w:eastAsia="en-US"/>
        </w:rPr>
      </w:pPr>
      <w:r w:rsidRPr="003A43CA">
        <w:rPr>
          <w:lang w:eastAsia="en-US"/>
        </w:rPr>
        <w:t>- Groblja i krematoriji na grobljima</w:t>
      </w:r>
    </w:p>
    <w:p w14:paraId="7C71A82F" w14:textId="77777777" w:rsidR="00274211" w:rsidRPr="003A43CA" w:rsidRDefault="00274211" w:rsidP="00274211">
      <w:pPr>
        <w:jc w:val="both"/>
        <w:textAlignment w:val="baseline"/>
        <w:rPr>
          <w:lang w:eastAsia="en-US"/>
        </w:rPr>
      </w:pPr>
    </w:p>
    <w:p w14:paraId="2F4E0903" w14:textId="77777777" w:rsidR="00274211" w:rsidRPr="003A43CA" w:rsidRDefault="00274211" w:rsidP="00274211">
      <w:pPr>
        <w:jc w:val="both"/>
        <w:textAlignment w:val="baseline"/>
        <w:rPr>
          <w:lang w:eastAsia="en-US"/>
        </w:rPr>
      </w:pPr>
      <w:r w:rsidRPr="003A43CA">
        <w:rPr>
          <w:lang w:eastAsia="en-US"/>
        </w:rPr>
        <w:t xml:space="preserve">U odnosu na vrijednost Programa za 2025. godinu ovaj je Program niži za 1,47 </w:t>
      </w:r>
      <w:proofErr w:type="spellStart"/>
      <w:r w:rsidRPr="003A43CA">
        <w:rPr>
          <w:lang w:eastAsia="en-US"/>
        </w:rPr>
        <w:t>mil</w:t>
      </w:r>
      <w:proofErr w:type="spellEnd"/>
      <w:r w:rsidRPr="003A43CA">
        <w:rPr>
          <w:lang w:eastAsia="en-US"/>
        </w:rPr>
        <w:t>. eura, a razlog istog je što je Program za 2025 godini uvećan izmjenama i dopunama za dio investicija koje su se prenosile iz 2024. godine.</w:t>
      </w:r>
    </w:p>
    <w:p w14:paraId="5FBC8E55" w14:textId="77777777" w:rsidR="00274211" w:rsidRPr="003A43CA" w:rsidRDefault="00274211" w:rsidP="00274211">
      <w:pPr>
        <w:jc w:val="both"/>
        <w:textAlignment w:val="baseline"/>
        <w:rPr>
          <w:lang w:eastAsia="en-US"/>
        </w:rPr>
      </w:pPr>
    </w:p>
    <w:p w14:paraId="5FAD2F57" w14:textId="77777777" w:rsidR="00274211" w:rsidRPr="003A43CA" w:rsidRDefault="00274211" w:rsidP="00274211">
      <w:pPr>
        <w:jc w:val="both"/>
        <w:textAlignment w:val="baseline"/>
        <w:rPr>
          <w:lang w:eastAsia="en-US"/>
        </w:rPr>
      </w:pPr>
      <w:r w:rsidRPr="003A43CA">
        <w:rPr>
          <w:lang w:eastAsia="en-US"/>
        </w:rPr>
        <w:t xml:space="preserve">Programom za 2026. godinu planiraju se investicije po vrstama komunalne infrastrukture kako slijedi: </w:t>
      </w:r>
    </w:p>
    <w:p w14:paraId="11FDFBFE" w14:textId="77777777" w:rsidR="00274211" w:rsidRPr="003A43CA" w:rsidRDefault="00274211" w:rsidP="00274211">
      <w:pPr>
        <w:jc w:val="both"/>
        <w:textAlignment w:val="baseline"/>
        <w:rPr>
          <w:lang w:eastAsia="en-US"/>
        </w:rPr>
      </w:pPr>
    </w:p>
    <w:p w14:paraId="57B8FB84" w14:textId="77777777" w:rsidR="00274211" w:rsidRPr="003A43CA" w:rsidRDefault="00274211" w:rsidP="00274211">
      <w:pPr>
        <w:jc w:val="both"/>
        <w:textAlignment w:val="baseline"/>
        <w:rPr>
          <w:lang w:eastAsia="en-US"/>
        </w:rPr>
      </w:pPr>
      <w:r w:rsidRPr="003A43CA">
        <w:rPr>
          <w:lang w:eastAsia="en-US"/>
        </w:rPr>
        <w:t xml:space="preserve">Ulaganja </w:t>
      </w:r>
      <w:r w:rsidRPr="003A43CA">
        <w:rPr>
          <w:b/>
          <w:bCs/>
          <w:lang w:eastAsia="en-US"/>
        </w:rPr>
        <w:t>u nerazvrstane ceste</w:t>
      </w:r>
      <w:r w:rsidRPr="003A43CA">
        <w:rPr>
          <w:lang w:eastAsia="en-US"/>
        </w:rPr>
        <w:t xml:space="preserve"> odnose se u bitnome za projekte koji su započeti prethodnim Programima izradom projektne dokumentacije i/ili </w:t>
      </w:r>
      <w:proofErr w:type="spellStart"/>
      <w:r w:rsidRPr="003A43CA">
        <w:rPr>
          <w:lang w:eastAsia="en-US"/>
        </w:rPr>
        <w:t>ishodovanjem</w:t>
      </w:r>
      <w:proofErr w:type="spellEnd"/>
      <w:r w:rsidRPr="003A43CA">
        <w:rPr>
          <w:lang w:eastAsia="en-US"/>
        </w:rPr>
        <w:t xml:space="preserve"> potrebnih akata za građenje. Tako se prema ovom prijedlogu planira izgradnja i/ili rekonstrukcija sljedećih prometnica:</w:t>
      </w:r>
    </w:p>
    <w:p w14:paraId="6E95D24A" w14:textId="77777777" w:rsidR="00274211" w:rsidRPr="003A43CA" w:rsidRDefault="00274211" w:rsidP="00274211">
      <w:pPr>
        <w:jc w:val="both"/>
        <w:textAlignment w:val="baseline"/>
        <w:rPr>
          <w:lang w:eastAsia="en-US"/>
        </w:rPr>
      </w:pPr>
    </w:p>
    <w:p w14:paraId="04B14AD6" w14:textId="77777777" w:rsidR="00274211" w:rsidRPr="003A43CA" w:rsidRDefault="00274211" w:rsidP="00274211">
      <w:pPr>
        <w:numPr>
          <w:ilvl w:val="0"/>
          <w:numId w:val="22"/>
        </w:numPr>
        <w:jc w:val="both"/>
        <w:textAlignment w:val="baseline"/>
        <w:rPr>
          <w:lang w:eastAsia="en-US"/>
        </w:rPr>
      </w:pPr>
      <w:r w:rsidRPr="003A43CA">
        <w:rPr>
          <w:lang w:eastAsia="en-US"/>
        </w:rPr>
        <w:t>Cesta "B-B2 " u radnoj zoni RZ-2 u Matuljima</w:t>
      </w:r>
    </w:p>
    <w:p w14:paraId="2090A13A" w14:textId="77777777" w:rsidR="00274211" w:rsidRPr="003A43CA" w:rsidRDefault="00274211" w:rsidP="00274211">
      <w:pPr>
        <w:numPr>
          <w:ilvl w:val="0"/>
          <w:numId w:val="22"/>
        </w:numPr>
        <w:jc w:val="both"/>
        <w:textAlignment w:val="baseline"/>
        <w:rPr>
          <w:lang w:eastAsia="en-US"/>
        </w:rPr>
      </w:pPr>
      <w:r w:rsidRPr="003A43CA">
        <w:rPr>
          <w:lang w:eastAsia="en-US"/>
        </w:rPr>
        <w:t xml:space="preserve">Sabirna ulica unutar poslovne zone </w:t>
      </w:r>
      <w:proofErr w:type="spellStart"/>
      <w:r w:rsidRPr="003A43CA">
        <w:rPr>
          <w:lang w:eastAsia="en-US"/>
        </w:rPr>
        <w:t>Mučići</w:t>
      </w:r>
      <w:proofErr w:type="spellEnd"/>
      <w:r w:rsidRPr="003A43CA">
        <w:rPr>
          <w:lang w:eastAsia="en-US"/>
        </w:rPr>
        <w:t xml:space="preserve"> II (I. etapa izgradnje)</w:t>
      </w:r>
    </w:p>
    <w:p w14:paraId="6785EB5C" w14:textId="77777777" w:rsidR="00274211" w:rsidRPr="003A43CA" w:rsidRDefault="00274211" w:rsidP="00274211">
      <w:pPr>
        <w:jc w:val="both"/>
        <w:textAlignment w:val="baseline"/>
        <w:rPr>
          <w:lang w:eastAsia="en-US"/>
        </w:rPr>
      </w:pPr>
    </w:p>
    <w:p w14:paraId="17A31898" w14:textId="77777777" w:rsidR="00274211" w:rsidRPr="003A43CA" w:rsidRDefault="00274211" w:rsidP="00274211">
      <w:pPr>
        <w:jc w:val="both"/>
        <w:textAlignment w:val="baseline"/>
        <w:rPr>
          <w:lang w:eastAsia="en-US"/>
        </w:rPr>
      </w:pPr>
      <w:r w:rsidRPr="003A43CA">
        <w:rPr>
          <w:lang w:eastAsia="en-US"/>
        </w:rPr>
        <w:t>Nadalje izrada projektne dokumentacije je planirana za sljedeće prometnice:</w:t>
      </w:r>
    </w:p>
    <w:p w14:paraId="66F32F78" w14:textId="77777777" w:rsidR="00274211" w:rsidRPr="003A43CA" w:rsidRDefault="00274211" w:rsidP="00274211">
      <w:pPr>
        <w:numPr>
          <w:ilvl w:val="0"/>
          <w:numId w:val="22"/>
        </w:numPr>
        <w:jc w:val="both"/>
        <w:textAlignment w:val="baseline"/>
        <w:rPr>
          <w:lang w:eastAsia="en-US"/>
        </w:rPr>
      </w:pPr>
      <w:r w:rsidRPr="003A43CA">
        <w:rPr>
          <w:lang w:eastAsia="en-US"/>
        </w:rPr>
        <w:t xml:space="preserve">Cesta unutar poslovne zone </w:t>
      </w:r>
      <w:proofErr w:type="spellStart"/>
      <w:r w:rsidRPr="003A43CA">
        <w:rPr>
          <w:lang w:eastAsia="en-US"/>
        </w:rPr>
        <w:t>Miklavija</w:t>
      </w:r>
      <w:proofErr w:type="spellEnd"/>
    </w:p>
    <w:p w14:paraId="1A710DE6" w14:textId="77777777" w:rsidR="00274211" w:rsidRPr="003A43CA" w:rsidRDefault="00274211" w:rsidP="00274211">
      <w:pPr>
        <w:numPr>
          <w:ilvl w:val="0"/>
          <w:numId w:val="22"/>
        </w:numPr>
        <w:jc w:val="both"/>
        <w:textAlignment w:val="baseline"/>
        <w:rPr>
          <w:lang w:eastAsia="en-US"/>
        </w:rPr>
      </w:pPr>
      <w:r w:rsidRPr="003A43CA">
        <w:rPr>
          <w:lang w:eastAsia="en-US"/>
        </w:rPr>
        <w:t xml:space="preserve">Cesta GM-4 </w:t>
      </w:r>
    </w:p>
    <w:p w14:paraId="7E2EFB54" w14:textId="77777777" w:rsidR="00274211" w:rsidRPr="003A43CA" w:rsidRDefault="00274211" w:rsidP="00274211">
      <w:pPr>
        <w:numPr>
          <w:ilvl w:val="0"/>
          <w:numId w:val="22"/>
        </w:numPr>
        <w:jc w:val="both"/>
        <w:textAlignment w:val="baseline"/>
        <w:rPr>
          <w:lang w:eastAsia="en-US"/>
        </w:rPr>
      </w:pPr>
      <w:r w:rsidRPr="003A43CA">
        <w:rPr>
          <w:lang w:eastAsia="en-US"/>
        </w:rPr>
        <w:t>Cesta "B-B2 " u radnoj zoni RZ-2 u Matuljima</w:t>
      </w:r>
    </w:p>
    <w:p w14:paraId="6B6CD05B" w14:textId="77777777" w:rsidR="00274211" w:rsidRPr="003A43CA" w:rsidRDefault="00274211" w:rsidP="00274211">
      <w:pPr>
        <w:numPr>
          <w:ilvl w:val="0"/>
          <w:numId w:val="22"/>
        </w:numPr>
        <w:jc w:val="both"/>
        <w:textAlignment w:val="baseline"/>
        <w:rPr>
          <w:lang w:eastAsia="en-US"/>
        </w:rPr>
      </w:pPr>
      <w:r w:rsidRPr="003A43CA">
        <w:rPr>
          <w:lang w:eastAsia="en-US"/>
        </w:rPr>
        <w:lastRenderedPageBreak/>
        <w:t xml:space="preserve">Sabirna ulica unutar poslovne zone </w:t>
      </w:r>
      <w:proofErr w:type="spellStart"/>
      <w:r w:rsidRPr="003A43CA">
        <w:rPr>
          <w:lang w:eastAsia="en-US"/>
        </w:rPr>
        <w:t>Mučići</w:t>
      </w:r>
      <w:proofErr w:type="spellEnd"/>
      <w:r w:rsidRPr="003A43CA">
        <w:rPr>
          <w:lang w:eastAsia="en-US"/>
        </w:rPr>
        <w:t xml:space="preserve"> II (I. etapa izgradnje)</w:t>
      </w:r>
    </w:p>
    <w:p w14:paraId="4882233A" w14:textId="77777777" w:rsidR="00274211" w:rsidRPr="003A43CA" w:rsidRDefault="00274211" w:rsidP="00274211">
      <w:pPr>
        <w:jc w:val="both"/>
        <w:textAlignment w:val="baseline"/>
        <w:rPr>
          <w:lang w:eastAsia="en-US"/>
        </w:rPr>
      </w:pPr>
    </w:p>
    <w:p w14:paraId="438E3EC3" w14:textId="77777777" w:rsidR="00274211" w:rsidRPr="003A43CA" w:rsidRDefault="00274211" w:rsidP="00274211">
      <w:pPr>
        <w:jc w:val="both"/>
        <w:textAlignment w:val="baseline"/>
        <w:rPr>
          <w:lang w:eastAsia="en-US"/>
        </w:rPr>
      </w:pPr>
      <w:r w:rsidRPr="003A43CA">
        <w:rPr>
          <w:lang w:eastAsia="en-US"/>
        </w:rPr>
        <w:t>Dok je otkup zemljišta planiran za:</w:t>
      </w:r>
    </w:p>
    <w:p w14:paraId="430A9EC0" w14:textId="77777777" w:rsidR="00274211" w:rsidRPr="003A43CA" w:rsidRDefault="00274211" w:rsidP="00274211">
      <w:pPr>
        <w:jc w:val="both"/>
        <w:textAlignment w:val="baseline"/>
        <w:rPr>
          <w:lang w:eastAsia="en-US"/>
        </w:rPr>
      </w:pPr>
    </w:p>
    <w:p w14:paraId="0978F269" w14:textId="77777777" w:rsidR="00274211" w:rsidRPr="003A43CA" w:rsidRDefault="00274211" w:rsidP="00274211">
      <w:pPr>
        <w:numPr>
          <w:ilvl w:val="0"/>
          <w:numId w:val="22"/>
        </w:numPr>
        <w:jc w:val="both"/>
        <w:textAlignment w:val="baseline"/>
        <w:rPr>
          <w:lang w:eastAsia="en-US"/>
        </w:rPr>
      </w:pPr>
      <w:r w:rsidRPr="003A43CA">
        <w:rPr>
          <w:lang w:eastAsia="en-US"/>
        </w:rPr>
        <w:t xml:space="preserve">Dionicu ceste Put Puhari – Put </w:t>
      </w:r>
      <w:proofErr w:type="spellStart"/>
      <w:r w:rsidRPr="003A43CA">
        <w:rPr>
          <w:lang w:eastAsia="en-US"/>
        </w:rPr>
        <w:t>Mileve</w:t>
      </w:r>
      <w:proofErr w:type="spellEnd"/>
      <w:r w:rsidRPr="003A43CA">
        <w:rPr>
          <w:lang w:eastAsia="en-US"/>
        </w:rPr>
        <w:t xml:space="preserve"> Sušanj</w:t>
      </w:r>
    </w:p>
    <w:p w14:paraId="7FF864A2" w14:textId="77777777" w:rsidR="00274211" w:rsidRPr="003A43CA" w:rsidRDefault="00274211" w:rsidP="00274211">
      <w:pPr>
        <w:jc w:val="both"/>
        <w:textAlignment w:val="baseline"/>
        <w:rPr>
          <w:lang w:eastAsia="en-US"/>
        </w:rPr>
      </w:pPr>
    </w:p>
    <w:p w14:paraId="7739876B" w14:textId="77777777" w:rsidR="00274211" w:rsidRPr="003A43CA" w:rsidRDefault="00274211" w:rsidP="00274211">
      <w:pPr>
        <w:jc w:val="both"/>
        <w:textAlignment w:val="baseline"/>
        <w:rPr>
          <w:lang w:eastAsia="en-US"/>
        </w:rPr>
      </w:pPr>
      <w:r w:rsidRPr="003A43CA">
        <w:rPr>
          <w:lang w:eastAsia="en-US"/>
        </w:rPr>
        <w:t xml:space="preserve">Od </w:t>
      </w:r>
      <w:r w:rsidRPr="003A43CA">
        <w:rPr>
          <w:b/>
          <w:bCs/>
          <w:lang w:eastAsia="en-US"/>
        </w:rPr>
        <w:t>javne zelene površine</w:t>
      </w:r>
      <w:r w:rsidRPr="003A43CA">
        <w:rPr>
          <w:lang w:eastAsia="en-US"/>
        </w:rPr>
        <w:t xml:space="preserve"> Programom se planira uređenje dječjeg igrališta u Rukavcu, te izrada projektne dokumentacije za igralište u </w:t>
      </w:r>
      <w:proofErr w:type="spellStart"/>
      <w:r w:rsidRPr="003A43CA">
        <w:rPr>
          <w:lang w:eastAsia="en-US"/>
        </w:rPr>
        <w:t>Brgudu</w:t>
      </w:r>
      <w:proofErr w:type="spellEnd"/>
      <w:r w:rsidRPr="003A43CA">
        <w:rPr>
          <w:lang w:eastAsia="en-US"/>
        </w:rPr>
        <w:t>.</w:t>
      </w:r>
    </w:p>
    <w:p w14:paraId="750D1BB7" w14:textId="77777777" w:rsidR="00274211" w:rsidRPr="003A43CA" w:rsidRDefault="00274211" w:rsidP="00274211">
      <w:pPr>
        <w:jc w:val="both"/>
        <w:textAlignment w:val="baseline"/>
        <w:rPr>
          <w:lang w:eastAsia="en-US"/>
        </w:rPr>
      </w:pPr>
    </w:p>
    <w:p w14:paraId="12ED2176" w14:textId="77777777" w:rsidR="00274211" w:rsidRPr="003A43CA" w:rsidRDefault="00274211" w:rsidP="00274211">
      <w:pPr>
        <w:jc w:val="both"/>
        <w:textAlignment w:val="baseline"/>
        <w:rPr>
          <w:lang w:eastAsia="en-US"/>
        </w:rPr>
      </w:pPr>
      <w:r w:rsidRPr="003A43CA">
        <w:rPr>
          <w:lang w:eastAsia="en-US"/>
        </w:rPr>
        <w:t xml:space="preserve">Od </w:t>
      </w:r>
      <w:r w:rsidRPr="003A43CA">
        <w:rPr>
          <w:b/>
          <w:bCs/>
          <w:lang w:eastAsia="en-US"/>
        </w:rPr>
        <w:t xml:space="preserve">javne rasvjete </w:t>
      </w:r>
      <w:r w:rsidRPr="003A43CA">
        <w:rPr>
          <w:lang w:eastAsia="en-US"/>
        </w:rPr>
        <w:t xml:space="preserve">Programom se planira interpolacija javne rasvjete na komunalnoj infrastrukturi i javnim površinama sukladno ukazanoj potrebi. </w:t>
      </w:r>
    </w:p>
    <w:p w14:paraId="2E296796" w14:textId="77777777" w:rsidR="00274211" w:rsidRPr="003A43CA" w:rsidRDefault="00274211" w:rsidP="00274211">
      <w:pPr>
        <w:jc w:val="both"/>
        <w:textAlignment w:val="baseline"/>
        <w:rPr>
          <w:lang w:eastAsia="en-US"/>
        </w:rPr>
      </w:pPr>
    </w:p>
    <w:p w14:paraId="0577B66B" w14:textId="77777777" w:rsidR="00274211" w:rsidRPr="003A43CA" w:rsidRDefault="00274211" w:rsidP="00274211">
      <w:pPr>
        <w:jc w:val="both"/>
        <w:textAlignment w:val="baseline"/>
        <w:rPr>
          <w:lang w:eastAsia="en-US"/>
        </w:rPr>
      </w:pPr>
      <w:r w:rsidRPr="003A43CA">
        <w:rPr>
          <w:lang w:eastAsia="en-US"/>
        </w:rPr>
        <w:t xml:space="preserve">Od </w:t>
      </w:r>
      <w:r w:rsidRPr="003A43CA">
        <w:rPr>
          <w:b/>
          <w:bCs/>
          <w:lang w:eastAsia="en-US"/>
        </w:rPr>
        <w:t xml:space="preserve">groblja i krematorija na grobljima </w:t>
      </w:r>
      <w:r w:rsidRPr="003A43CA">
        <w:rPr>
          <w:lang w:eastAsia="en-US"/>
        </w:rPr>
        <w:t>Programom se planira revizija izrađene projektne dokumentacije te proširenje groblja Matulji.</w:t>
      </w:r>
    </w:p>
    <w:p w14:paraId="5C9DE0F0" w14:textId="77777777" w:rsidR="00274211" w:rsidRPr="003A43CA" w:rsidRDefault="00274211" w:rsidP="00274211">
      <w:pPr>
        <w:jc w:val="both"/>
        <w:textAlignment w:val="baseline"/>
        <w:rPr>
          <w:lang w:eastAsia="en-US"/>
        </w:rPr>
      </w:pPr>
    </w:p>
    <w:p w14:paraId="2FCB4EA0" w14:textId="77777777" w:rsidR="00274211" w:rsidRPr="003A43CA" w:rsidRDefault="00274211" w:rsidP="00274211">
      <w:pPr>
        <w:jc w:val="both"/>
        <w:textAlignment w:val="baseline"/>
        <w:rPr>
          <w:lang w:eastAsia="en-US"/>
        </w:rPr>
      </w:pPr>
      <w:r w:rsidRPr="003A43CA">
        <w:rPr>
          <w:lang w:eastAsia="en-US"/>
        </w:rPr>
        <w:t xml:space="preserve">U 2027. i 2028. godini planira se nastavak realizacije započetih projekata od čega se planira izgradnja ceste oznake CC (od školsko-sportske dvorane do Kvarnerske ceste) – I. faza, te ceste 43. istarske divizije – Milana Frlana. Također, planira se dovršetak izgradnje dijela nogostupa uz ulicu Dalmatinskih brigada i stepeništa uz školsko-sportsku dvoranu, te početak izgradnje groblja Zvoneća.   </w:t>
      </w:r>
    </w:p>
    <w:p w14:paraId="25941822" w14:textId="77777777" w:rsidR="00274211" w:rsidRPr="003A43CA" w:rsidRDefault="00274211" w:rsidP="00274211">
      <w:pPr>
        <w:jc w:val="both"/>
        <w:textAlignment w:val="baseline"/>
        <w:rPr>
          <w:lang w:eastAsia="en-US"/>
        </w:rPr>
      </w:pPr>
    </w:p>
    <w:p w14:paraId="3D6E992F" w14:textId="77777777" w:rsidR="00274211" w:rsidRPr="003A43CA" w:rsidRDefault="00274211" w:rsidP="00274211">
      <w:pPr>
        <w:jc w:val="both"/>
        <w:textAlignment w:val="baseline"/>
        <w:rPr>
          <w:lang w:eastAsia="en-US"/>
        </w:rPr>
      </w:pPr>
      <w:r w:rsidRPr="003A43CA">
        <w:rPr>
          <w:lang w:eastAsia="en-US"/>
        </w:rPr>
        <w:t>Općinsko vijeće sukladno Zakonu o komunalnom gospodarstvu za svaku godinu donosi zaseban Program građenja komunalne infrastrukture uz proračun, a  kojim se određuju građevine komunalne infrastrukture koje će se graditi radi uređenja neuređenih dijelova građevinskog područja; građevine komunalne infrastrukture koje će se graditi u uređenim dijelovima građevinskog područja; građevine komunalne infrastrukture koje će se graditi izvan građevinskog područja; postojeće građevine komunalne infrastrukture koje će se rekonstruirati i način rekonstrukcije; građevine komunalne infrastrukture koje će se uklanjati te druga pitanja određena Zakonom o komunalnom gospodarstvu i posebnim zakonima. Program građenja komunalne infrastrukture sadrži procjenu troškova projektiranja, revizije, građenja, provedbe stručnog nadzora građenja i provedbe vođenja projekata građenja komunalne infrastrukture s naznakom izvora njihova financiranja.</w:t>
      </w:r>
    </w:p>
    <w:p w14:paraId="56F768D4" w14:textId="77777777" w:rsidR="00274211" w:rsidRPr="003A43CA" w:rsidRDefault="00274211" w:rsidP="00274211">
      <w:pPr>
        <w:jc w:val="both"/>
        <w:textAlignment w:val="baseline"/>
        <w:rPr>
          <w:lang w:eastAsia="en-US"/>
        </w:rPr>
      </w:pPr>
    </w:p>
    <w:p w14:paraId="6764BF25" w14:textId="77777777" w:rsidR="00274211" w:rsidRPr="003A43CA" w:rsidRDefault="00274211" w:rsidP="00ED31E6">
      <w:pPr>
        <w:jc w:val="both"/>
        <w:textAlignment w:val="baseline"/>
        <w:rPr>
          <w:lang w:eastAsia="en-US"/>
        </w:rPr>
      </w:pPr>
    </w:p>
    <w:p w14:paraId="7A47209E" w14:textId="4006912D" w:rsidR="00A76430" w:rsidRPr="003A43CA" w:rsidRDefault="00A76430" w:rsidP="005254CC">
      <w:pPr>
        <w:jc w:val="center"/>
        <w:rPr>
          <w:b/>
          <w:sz w:val="28"/>
          <w:szCs w:val="28"/>
        </w:rPr>
      </w:pPr>
      <w:r w:rsidRPr="003A43CA">
        <w:rPr>
          <w:b/>
          <w:sz w:val="28"/>
          <w:szCs w:val="28"/>
        </w:rPr>
        <w:t xml:space="preserve">PROGRAM </w:t>
      </w:r>
    </w:p>
    <w:p w14:paraId="15BB4BBB" w14:textId="77777777" w:rsidR="00A76430" w:rsidRPr="003A43CA" w:rsidRDefault="00A76430" w:rsidP="00616CDD">
      <w:pPr>
        <w:jc w:val="center"/>
        <w:outlineLvl w:val="0"/>
        <w:rPr>
          <w:b/>
          <w:sz w:val="28"/>
          <w:szCs w:val="28"/>
        </w:rPr>
      </w:pPr>
      <w:r w:rsidRPr="003A43CA">
        <w:rPr>
          <w:b/>
          <w:sz w:val="28"/>
          <w:szCs w:val="28"/>
        </w:rPr>
        <w:t>GRADNJA VODNIH GRAĐEVINA</w:t>
      </w:r>
    </w:p>
    <w:p w14:paraId="4D550200" w14:textId="77777777" w:rsidR="00A76430" w:rsidRPr="003A43CA" w:rsidRDefault="00A76430" w:rsidP="00616CDD">
      <w:pPr>
        <w:jc w:val="both"/>
      </w:pPr>
    </w:p>
    <w:p w14:paraId="513A9543" w14:textId="77777777" w:rsidR="00A76430" w:rsidRPr="003A43CA" w:rsidRDefault="00A76430" w:rsidP="000A28C6">
      <w:pPr>
        <w:pBdr>
          <w:top w:val="single" w:sz="4" w:space="1" w:color="auto"/>
          <w:left w:val="single" w:sz="4" w:space="4" w:color="auto"/>
          <w:bottom w:val="single" w:sz="4" w:space="1" w:color="auto"/>
          <w:right w:val="single" w:sz="4" w:space="4" w:color="auto"/>
        </w:pBdr>
        <w:shd w:val="clear" w:color="auto" w:fill="D9D9D9"/>
        <w:rPr>
          <w:b/>
        </w:rPr>
      </w:pPr>
      <w:r w:rsidRPr="003A43CA">
        <w:rPr>
          <w:b/>
        </w:rPr>
        <w:t>SVRHA PROGRAMA</w:t>
      </w:r>
    </w:p>
    <w:p w14:paraId="4F7D0E52" w14:textId="77777777" w:rsidR="00A76430" w:rsidRPr="003A43CA" w:rsidRDefault="00A76430" w:rsidP="009D06C0">
      <w:pPr>
        <w:jc w:val="both"/>
        <w:rPr>
          <w:lang w:eastAsia="en-US"/>
        </w:rPr>
      </w:pPr>
    </w:p>
    <w:p w14:paraId="0B9B379C" w14:textId="77777777" w:rsidR="00A76430" w:rsidRPr="003A43CA" w:rsidRDefault="00A76430" w:rsidP="009D06C0">
      <w:pPr>
        <w:jc w:val="both"/>
        <w:rPr>
          <w:i/>
          <w:u w:val="single"/>
          <w:lang w:eastAsia="en-US"/>
        </w:rPr>
      </w:pPr>
      <w:r w:rsidRPr="003A43CA">
        <w:rPr>
          <w:lang w:eastAsia="en-US"/>
        </w:rPr>
        <w:t>Svrha programa je nastavak radova na izgradnji cjelovitog sustava sanitarne kanalizacije u cilju osiguravanja što većeg broja priključaka na javnu sanitarnu mrežu s jedne strane, te kvalitetnim pročišćavanjem otpadnih voda spriječiti zagađivanje okoliša. U dijelu vodoopskrbe cilj je osigurati 100%-</w:t>
      </w:r>
      <w:proofErr w:type="spellStart"/>
      <w:r w:rsidRPr="003A43CA">
        <w:rPr>
          <w:lang w:eastAsia="en-US"/>
        </w:rPr>
        <w:t>tnu</w:t>
      </w:r>
      <w:proofErr w:type="spellEnd"/>
      <w:r w:rsidRPr="003A43CA">
        <w:rPr>
          <w:lang w:eastAsia="en-US"/>
        </w:rPr>
        <w:t xml:space="preserve"> pokrivenost područja Općine javnom vodovodnom mrežom te osigurati kvalitetu i stalnost vodoopskrbe tijekom cijele godine. Nakon završetka I </w:t>
      </w:r>
      <w:proofErr w:type="spellStart"/>
      <w:r w:rsidRPr="003A43CA">
        <w:rPr>
          <w:lang w:eastAsia="en-US"/>
        </w:rPr>
        <w:t>i</w:t>
      </w:r>
      <w:proofErr w:type="spellEnd"/>
      <w:r w:rsidRPr="003A43CA">
        <w:rPr>
          <w:lang w:eastAsia="en-US"/>
        </w:rPr>
        <w:t xml:space="preserve"> II faze projekta Jadran, daljnje aktivnosti na izgradnji sanitarne kanalizacije koncentrirati će se na pripremu projektne dokumentacije za izgradnju kolektora sekundarne kanalizacije te dogradnju postojećeg uređaja za pročišćavanje za postizanje višeg stupnja pročišćavanja kako bi se pravovremeno kandidiralo iste za financiranje iz fondova EU te na priključivanje postojećih objekata na već izgrađene sustave tamo gdje je to moguće.</w:t>
      </w:r>
    </w:p>
    <w:p w14:paraId="5CB10AA7" w14:textId="77777777" w:rsidR="00A76430" w:rsidRPr="003A43CA" w:rsidRDefault="00A76430" w:rsidP="00616CDD"/>
    <w:p w14:paraId="0EF27E3D" w14:textId="77777777" w:rsidR="00A76430" w:rsidRPr="003A43CA" w:rsidRDefault="00A76430" w:rsidP="000A28C6">
      <w:pPr>
        <w:pBdr>
          <w:top w:val="single" w:sz="4" w:space="1" w:color="auto"/>
          <w:left w:val="single" w:sz="4" w:space="4" w:color="auto"/>
          <w:bottom w:val="single" w:sz="4" w:space="1" w:color="auto"/>
          <w:right w:val="single" w:sz="4" w:space="4" w:color="auto"/>
        </w:pBdr>
        <w:shd w:val="clear" w:color="auto" w:fill="D9D9D9"/>
        <w:rPr>
          <w:b/>
        </w:rPr>
      </w:pPr>
      <w:r w:rsidRPr="003A43CA">
        <w:rPr>
          <w:b/>
        </w:rPr>
        <w:t>ZAKONSKA OSNOVA</w:t>
      </w:r>
    </w:p>
    <w:p w14:paraId="07E1AE46" w14:textId="77777777" w:rsidR="00A76430" w:rsidRPr="003A43CA" w:rsidRDefault="00A76430" w:rsidP="00616CDD"/>
    <w:p w14:paraId="77E76B2C" w14:textId="75B94964" w:rsidR="00A76430" w:rsidRPr="003A43CA" w:rsidRDefault="00A76430" w:rsidP="002D7790">
      <w:pPr>
        <w:jc w:val="both"/>
        <w:rPr>
          <w:kern w:val="36"/>
        </w:rPr>
      </w:pPr>
      <w:r w:rsidRPr="003A43CA">
        <w:rPr>
          <w:kern w:val="36"/>
        </w:rPr>
        <w:t>Zakon o vodama (“Narodne novine”  broj 66/19</w:t>
      </w:r>
      <w:r w:rsidR="00762D58" w:rsidRPr="003A43CA">
        <w:rPr>
          <w:kern w:val="36"/>
        </w:rPr>
        <w:t xml:space="preserve">, </w:t>
      </w:r>
      <w:r w:rsidRPr="003A43CA">
        <w:rPr>
          <w:kern w:val="36"/>
        </w:rPr>
        <w:t>84/21</w:t>
      </w:r>
      <w:r w:rsidR="00762D58" w:rsidRPr="003A43CA">
        <w:rPr>
          <w:kern w:val="36"/>
        </w:rPr>
        <w:t xml:space="preserve"> i 47/23</w:t>
      </w:r>
      <w:r w:rsidRPr="003A43CA">
        <w:rPr>
          <w:kern w:val="36"/>
        </w:rPr>
        <w:t>), Zakon o financiranju vodnog gospodarstva  (“Narodne novine” broj 153/09, 90/11, 56/13, 154/14, 119/15, 120/16, 127/17</w:t>
      </w:r>
      <w:r w:rsidR="00762D58" w:rsidRPr="003A43CA">
        <w:rPr>
          <w:kern w:val="36"/>
        </w:rPr>
        <w:t>,</w:t>
      </w:r>
      <w:r w:rsidRPr="003A43CA">
        <w:rPr>
          <w:kern w:val="36"/>
        </w:rPr>
        <w:t xml:space="preserve"> 66/19</w:t>
      </w:r>
      <w:r w:rsidR="00762D58" w:rsidRPr="003A43CA">
        <w:rPr>
          <w:kern w:val="36"/>
        </w:rPr>
        <w:t xml:space="preserve"> i 36/24</w:t>
      </w:r>
      <w:r w:rsidRPr="003A43CA">
        <w:rPr>
          <w:kern w:val="36"/>
        </w:rPr>
        <w:t>), Odluka o priključenju na komunalne vodne građevine na području Općine Matulji („Službene novine Primorsko-goranske županije“ broj 19/16)</w:t>
      </w:r>
    </w:p>
    <w:p w14:paraId="04077C96" w14:textId="77777777" w:rsidR="00A76430" w:rsidRPr="003A43CA" w:rsidRDefault="00A76430" w:rsidP="00A83B59">
      <w:pPr>
        <w:pStyle w:val="Naslov1"/>
        <w:kinsoku w:val="0"/>
        <w:overflowPunct w:val="0"/>
        <w:ind w:right="-24"/>
        <w:rPr>
          <w:iCs/>
          <w:sz w:val="24"/>
          <w:szCs w:val="24"/>
        </w:rPr>
      </w:pPr>
    </w:p>
    <w:p w14:paraId="2E4334E0" w14:textId="77777777" w:rsidR="00A76430" w:rsidRPr="003A43CA" w:rsidRDefault="00A76430" w:rsidP="000A28C6">
      <w:pPr>
        <w:pBdr>
          <w:top w:val="single" w:sz="4" w:space="1" w:color="auto"/>
          <w:left w:val="single" w:sz="4" w:space="4" w:color="auto"/>
          <w:bottom w:val="single" w:sz="4" w:space="1" w:color="auto"/>
          <w:right w:val="single" w:sz="4" w:space="4" w:color="auto"/>
        </w:pBdr>
        <w:shd w:val="clear" w:color="auto" w:fill="D9D9D9"/>
        <w:rPr>
          <w:b/>
        </w:rPr>
      </w:pPr>
      <w:r w:rsidRPr="003A43CA">
        <w:rPr>
          <w:b/>
        </w:rPr>
        <w:t>OBRAZLOŽENJE PROGRAMA</w:t>
      </w:r>
    </w:p>
    <w:p w14:paraId="3BC4995C" w14:textId="77777777" w:rsidR="00CE41A9" w:rsidRPr="003A43CA" w:rsidRDefault="00CE41A9" w:rsidP="00CE41A9">
      <w:pPr>
        <w:pStyle w:val="Odlomakpopisa"/>
        <w:jc w:val="both"/>
        <w:rPr>
          <w:sz w:val="24"/>
          <w:szCs w:val="24"/>
        </w:rPr>
      </w:pPr>
      <w:r w:rsidRPr="003A43CA">
        <w:rPr>
          <w:sz w:val="24"/>
          <w:szCs w:val="24"/>
        </w:rPr>
        <w:t>Program se sastoji od:</w:t>
      </w:r>
    </w:p>
    <w:p w14:paraId="003C3D23" w14:textId="77777777" w:rsidR="00CE41A9" w:rsidRPr="003A43CA" w:rsidRDefault="00CE41A9" w:rsidP="00CE41A9">
      <w:pPr>
        <w:pStyle w:val="Odlomakpopisa"/>
        <w:jc w:val="both"/>
        <w:rPr>
          <w:sz w:val="24"/>
          <w:szCs w:val="24"/>
        </w:rPr>
      </w:pPr>
    </w:p>
    <w:p w14:paraId="22020B9C" w14:textId="77777777" w:rsidR="00CE41A9" w:rsidRPr="003A43CA" w:rsidRDefault="00CE41A9" w:rsidP="00CE41A9">
      <w:pPr>
        <w:pStyle w:val="Odlomakpopisa"/>
        <w:numPr>
          <w:ilvl w:val="0"/>
          <w:numId w:val="23"/>
        </w:numPr>
        <w:jc w:val="both"/>
        <w:rPr>
          <w:sz w:val="24"/>
          <w:szCs w:val="24"/>
        </w:rPr>
      </w:pPr>
      <w:r w:rsidRPr="003A43CA">
        <w:rPr>
          <w:sz w:val="24"/>
          <w:szCs w:val="24"/>
        </w:rPr>
        <w:t>Kapitalni projekt Vodoopskrba</w:t>
      </w:r>
    </w:p>
    <w:p w14:paraId="43841360" w14:textId="77777777" w:rsidR="00CE41A9" w:rsidRPr="003A43CA" w:rsidRDefault="00CE41A9" w:rsidP="00CE41A9">
      <w:pPr>
        <w:pStyle w:val="Odlomakpopisa"/>
        <w:numPr>
          <w:ilvl w:val="0"/>
          <w:numId w:val="23"/>
        </w:numPr>
        <w:jc w:val="both"/>
        <w:rPr>
          <w:sz w:val="24"/>
          <w:szCs w:val="24"/>
        </w:rPr>
      </w:pPr>
      <w:r w:rsidRPr="003A43CA">
        <w:rPr>
          <w:sz w:val="24"/>
          <w:szCs w:val="24"/>
        </w:rPr>
        <w:t>Kapitalni projekt Kanalizacija</w:t>
      </w:r>
    </w:p>
    <w:p w14:paraId="3CE8187A" w14:textId="77777777" w:rsidR="00CE41A9" w:rsidRPr="003A43CA" w:rsidRDefault="00CE41A9" w:rsidP="00CE41A9">
      <w:pPr>
        <w:pStyle w:val="Odlomakpopisa"/>
        <w:numPr>
          <w:ilvl w:val="0"/>
          <w:numId w:val="23"/>
        </w:numPr>
        <w:jc w:val="both"/>
        <w:rPr>
          <w:sz w:val="24"/>
          <w:szCs w:val="24"/>
        </w:rPr>
      </w:pPr>
      <w:r w:rsidRPr="003A43CA">
        <w:rPr>
          <w:sz w:val="24"/>
          <w:szCs w:val="24"/>
        </w:rPr>
        <w:t>Aktivnost Priključci na kanalizaciju</w:t>
      </w:r>
    </w:p>
    <w:p w14:paraId="2EFFC88D" w14:textId="77777777" w:rsidR="00CE41A9" w:rsidRPr="003A43CA" w:rsidRDefault="00CE41A9" w:rsidP="00CE41A9">
      <w:pPr>
        <w:pStyle w:val="Odlomakpopisa"/>
        <w:jc w:val="both"/>
        <w:rPr>
          <w:sz w:val="24"/>
          <w:szCs w:val="24"/>
        </w:rPr>
      </w:pPr>
    </w:p>
    <w:p w14:paraId="25BDA6F6" w14:textId="77777777" w:rsidR="00CE41A9" w:rsidRPr="003A43CA" w:rsidRDefault="00CE41A9" w:rsidP="00CE41A9">
      <w:pPr>
        <w:pStyle w:val="Odlomakpopisa"/>
        <w:ind w:left="0"/>
        <w:jc w:val="both"/>
        <w:rPr>
          <w:sz w:val="24"/>
          <w:szCs w:val="24"/>
        </w:rPr>
      </w:pPr>
      <w:r w:rsidRPr="003A43CA">
        <w:rPr>
          <w:sz w:val="24"/>
          <w:szCs w:val="24"/>
        </w:rPr>
        <w:t xml:space="preserve">U okviru kapitalnih projekata Vodoopskrba i Kanalizacija pretežiti dio planiranih sredstava namijenjen za kapitalne pomoći </w:t>
      </w:r>
      <w:bookmarkStart w:id="7" w:name="_Hlk213406962"/>
      <w:r w:rsidRPr="003A43CA">
        <w:rPr>
          <w:sz w:val="24"/>
          <w:szCs w:val="24"/>
        </w:rPr>
        <w:t>KD Vodovod i kanalizacija d.o.o.</w:t>
      </w:r>
      <w:bookmarkEnd w:id="7"/>
      <w:r w:rsidRPr="003A43CA">
        <w:rPr>
          <w:sz w:val="24"/>
          <w:szCs w:val="24"/>
        </w:rPr>
        <w:t xml:space="preserve"> za gradnju građevina za vodoopskrbu i kanalizaciju, i to primarno uz investicije Općine Matulji na izgradnji i rekonstrukciji nerazvrstanih cesta te investicijama Hrvatskih cesta d.o.o. i Županijske uprave za ceste Primorsko-goranske županije na javnim cestama na području Općine Matulji.</w:t>
      </w:r>
    </w:p>
    <w:p w14:paraId="77BAE7C2" w14:textId="77777777" w:rsidR="00CE41A9" w:rsidRPr="003A43CA" w:rsidRDefault="00CE41A9" w:rsidP="00CE41A9">
      <w:pPr>
        <w:pStyle w:val="Odlomakpopisa"/>
        <w:ind w:left="0"/>
        <w:jc w:val="both"/>
        <w:rPr>
          <w:sz w:val="24"/>
          <w:szCs w:val="24"/>
        </w:rPr>
      </w:pPr>
      <w:r w:rsidRPr="003A43CA">
        <w:rPr>
          <w:sz w:val="24"/>
          <w:szCs w:val="24"/>
        </w:rPr>
        <w:t>Aktivnost Priključci na kanalizaciju obuhvaćaju sredstva financijske potpore građanima koji se priključuju na sustav odvodnje otpadnih voda prema odluci Općinskog vijeća. Sredstva su planirana na osnovi očekivanog broja priključenja uzimajući u obzir broj priključenja u protekle dvije godine te planirani početak izgradnje sekundarne mreže.</w:t>
      </w:r>
    </w:p>
    <w:p w14:paraId="58A29271" w14:textId="15644261" w:rsidR="00A76430" w:rsidRPr="003A43CA" w:rsidRDefault="00A76430" w:rsidP="00CE41A9">
      <w:pPr>
        <w:pStyle w:val="Odlomakpopisa"/>
        <w:ind w:left="0"/>
        <w:jc w:val="both"/>
        <w:rPr>
          <w:sz w:val="24"/>
          <w:szCs w:val="24"/>
        </w:rPr>
      </w:pPr>
    </w:p>
    <w:p w14:paraId="7E8E7F24" w14:textId="4D7365D8" w:rsidR="00A76430" w:rsidRPr="003A43CA" w:rsidRDefault="00A76430" w:rsidP="00FC0B06">
      <w:pPr>
        <w:jc w:val="center"/>
        <w:rPr>
          <w:b/>
          <w:sz w:val="28"/>
          <w:szCs w:val="28"/>
        </w:rPr>
      </w:pPr>
      <w:r w:rsidRPr="003A43CA">
        <w:rPr>
          <w:b/>
          <w:sz w:val="28"/>
          <w:szCs w:val="28"/>
        </w:rPr>
        <w:t xml:space="preserve">PROGRAM </w:t>
      </w:r>
    </w:p>
    <w:p w14:paraId="3BB072B4" w14:textId="77777777" w:rsidR="00A76430" w:rsidRPr="003A43CA" w:rsidRDefault="00A76430" w:rsidP="00616CDD">
      <w:pPr>
        <w:jc w:val="center"/>
        <w:outlineLvl w:val="0"/>
        <w:rPr>
          <w:b/>
          <w:sz w:val="28"/>
          <w:szCs w:val="28"/>
        </w:rPr>
      </w:pPr>
      <w:r w:rsidRPr="003A43CA">
        <w:rPr>
          <w:b/>
          <w:sz w:val="28"/>
          <w:szCs w:val="28"/>
        </w:rPr>
        <w:t>UPRAVLJANJE IMOVINOM</w:t>
      </w:r>
    </w:p>
    <w:p w14:paraId="3CE5344E" w14:textId="77777777" w:rsidR="005645B0" w:rsidRPr="003A43CA" w:rsidRDefault="005645B0" w:rsidP="00616CDD">
      <w:pPr>
        <w:jc w:val="center"/>
        <w:outlineLvl w:val="0"/>
        <w:rPr>
          <w:b/>
          <w:sz w:val="28"/>
          <w:szCs w:val="28"/>
        </w:rPr>
      </w:pPr>
    </w:p>
    <w:p w14:paraId="7B2D2925" w14:textId="77777777" w:rsidR="00A76430" w:rsidRPr="003A43CA" w:rsidRDefault="00A76430" w:rsidP="000A28C6">
      <w:pPr>
        <w:pBdr>
          <w:top w:val="single" w:sz="4" w:space="1" w:color="auto"/>
          <w:left w:val="single" w:sz="4" w:space="4" w:color="auto"/>
          <w:bottom w:val="single" w:sz="4" w:space="1" w:color="auto"/>
          <w:right w:val="single" w:sz="4" w:space="4" w:color="auto"/>
        </w:pBdr>
        <w:shd w:val="clear" w:color="auto" w:fill="D9D9D9"/>
      </w:pPr>
      <w:r w:rsidRPr="003A43CA">
        <w:rPr>
          <w:b/>
        </w:rPr>
        <w:t xml:space="preserve">SVRHA PROGRAMA </w:t>
      </w:r>
    </w:p>
    <w:p w14:paraId="0E9074C5" w14:textId="77777777" w:rsidR="00A76430" w:rsidRPr="003A43CA" w:rsidRDefault="00A76430" w:rsidP="00616CDD">
      <w:pPr>
        <w:jc w:val="both"/>
      </w:pPr>
    </w:p>
    <w:p w14:paraId="56DC54A6" w14:textId="77777777" w:rsidR="00A76430" w:rsidRPr="003A43CA" w:rsidRDefault="00A76430" w:rsidP="00A83B59">
      <w:pPr>
        <w:jc w:val="both"/>
        <w:rPr>
          <w:lang w:eastAsia="en-US"/>
        </w:rPr>
      </w:pPr>
      <w:r w:rsidRPr="003A43CA">
        <w:rPr>
          <w:lang w:eastAsia="en-US"/>
        </w:rPr>
        <w:t xml:space="preserve">Svrha programa je osigurati redovno održavanje i očuvanje nekretnina u vlasništvu Općine te ispunjavanje obveza za redovno održavanje zgrada u kojima Općina ima u vlasništvu poslovne prostore ili stanove kao zasebne dijelove zgrade. </w:t>
      </w:r>
    </w:p>
    <w:p w14:paraId="5DA84F27" w14:textId="77777777" w:rsidR="00A76430" w:rsidRPr="003A43CA" w:rsidRDefault="00A76430" w:rsidP="00A83B59">
      <w:pPr>
        <w:jc w:val="both"/>
        <w:rPr>
          <w:i/>
          <w:u w:val="single"/>
          <w:lang w:eastAsia="en-US"/>
        </w:rPr>
      </w:pPr>
      <w:r w:rsidRPr="003A43CA">
        <w:rPr>
          <w:lang w:eastAsia="en-US"/>
        </w:rPr>
        <w:t>Svrha Programa je investicijama u dugotrajnu imovinu izgraditi ili obnoviti prostore Općine u cilju energetske obnove, privođenja svrsi ili osiguravanja novih sadržaja za stanovništvo.</w:t>
      </w:r>
    </w:p>
    <w:p w14:paraId="1CF165C2" w14:textId="77777777" w:rsidR="00A76430" w:rsidRPr="003A43CA" w:rsidRDefault="00A76430" w:rsidP="00616CDD">
      <w:pPr>
        <w:pStyle w:val="Odlomakpopisa"/>
        <w:rPr>
          <w:sz w:val="24"/>
          <w:szCs w:val="24"/>
        </w:rPr>
      </w:pPr>
    </w:p>
    <w:p w14:paraId="73D98E1A" w14:textId="77777777" w:rsidR="00A76430" w:rsidRPr="003A43CA" w:rsidRDefault="00A76430" w:rsidP="000A28C6">
      <w:pPr>
        <w:pBdr>
          <w:top w:val="single" w:sz="4" w:space="1" w:color="auto"/>
          <w:left w:val="single" w:sz="4" w:space="4" w:color="auto"/>
          <w:bottom w:val="single" w:sz="4" w:space="1" w:color="auto"/>
          <w:right w:val="single" w:sz="4" w:space="4" w:color="auto"/>
        </w:pBdr>
        <w:shd w:val="clear" w:color="auto" w:fill="D9D9D9"/>
        <w:rPr>
          <w:b/>
        </w:rPr>
      </w:pPr>
      <w:r w:rsidRPr="003A43CA">
        <w:rPr>
          <w:b/>
        </w:rPr>
        <w:t>ZAKONSKA OSNOVA</w:t>
      </w:r>
    </w:p>
    <w:p w14:paraId="7C2D7859" w14:textId="77777777" w:rsidR="00A76430" w:rsidRPr="003A43CA" w:rsidRDefault="00A76430" w:rsidP="00616CDD">
      <w:pPr>
        <w:pStyle w:val="Odlomakpopisa"/>
        <w:rPr>
          <w:sz w:val="24"/>
          <w:szCs w:val="24"/>
        </w:rPr>
      </w:pPr>
    </w:p>
    <w:p w14:paraId="776EE6BD" w14:textId="7F0F232E" w:rsidR="00A76430" w:rsidRPr="003A43CA" w:rsidRDefault="00A76430" w:rsidP="0057335D">
      <w:pPr>
        <w:contextualSpacing/>
        <w:jc w:val="both"/>
      </w:pPr>
      <w:r w:rsidRPr="003A43CA">
        <w:t>Zakon o lokalnoj i područnoj (regionalnoj) samoupravi („Narodne novine“ broj 33/01, 60/01, 129/05, 109/07, 125/08, 36/09, 150/11, 144/12, 19/13 - pročišćeni tekst, 137/15 - ispravak, 123/17 i 98/19 i 144/20), Zakon o vlasništvu i drugim stvarnim pravima (“Narodne novine 91/96, 68/98, 137/99, 22/00, 73/00, 129/00, 114/01, 79/06, 141/06, 146/08, 38/09, 153/09, 143/12, 152/14, 81/15 i 94/17), Zakon o Središnjem registru državne imovine („Narodne novine“ broj 112/18), Zakon o komunalnom gospodarstvu (“Narodne novine” 68/18, 110/18</w:t>
      </w:r>
      <w:r w:rsidR="002019A4" w:rsidRPr="003A43CA">
        <w:t xml:space="preserve">, </w:t>
      </w:r>
      <w:r w:rsidRPr="003A43CA">
        <w:t>32/20</w:t>
      </w:r>
      <w:r w:rsidR="002019A4" w:rsidRPr="003A43CA">
        <w:t xml:space="preserve"> i 145/24</w:t>
      </w:r>
      <w:r w:rsidRPr="003A43CA">
        <w:t xml:space="preserve">), Zakon o poljoprivrednom zemljištu („Narodne novine“ broj 20/18, 115/18, 98/19 i 57/22), Odluka o zakupu i kupoprodaji poslovnog </w:t>
      </w:r>
      <w:r w:rsidRPr="003A43CA">
        <w:lastRenderedPageBreak/>
        <w:t xml:space="preserve">prostora ("Službene novine Primorsko-goranske županije" broj 4/13, 17/14, 8/19 i 9/20), Odluka o raspolaganju nekretninama ("Službene novine </w:t>
      </w:r>
      <w:r w:rsidR="0007416C" w:rsidRPr="003A43CA">
        <w:t>Općine Matulji</w:t>
      </w:r>
      <w:r w:rsidRPr="003A43CA">
        <w:t xml:space="preserve">" broj </w:t>
      </w:r>
      <w:r w:rsidR="0007416C" w:rsidRPr="003A43CA">
        <w:t>5/25</w:t>
      </w:r>
      <w:r w:rsidRPr="003A43CA">
        <w:t>)</w:t>
      </w:r>
    </w:p>
    <w:p w14:paraId="7496DCF7" w14:textId="77777777" w:rsidR="00A76430" w:rsidRPr="003A43CA" w:rsidRDefault="00A76430" w:rsidP="00616CDD">
      <w:pPr>
        <w:pStyle w:val="Odlomakpopisa"/>
        <w:ind w:left="0"/>
        <w:rPr>
          <w:sz w:val="24"/>
          <w:szCs w:val="24"/>
        </w:rPr>
      </w:pPr>
    </w:p>
    <w:p w14:paraId="5AA7D6C1" w14:textId="77777777" w:rsidR="00A76430" w:rsidRPr="003A43CA" w:rsidRDefault="00A76430" w:rsidP="008B1D93">
      <w:pPr>
        <w:pBdr>
          <w:top w:val="single" w:sz="4" w:space="1" w:color="auto"/>
          <w:left w:val="single" w:sz="4" w:space="4" w:color="auto"/>
          <w:bottom w:val="single" w:sz="4" w:space="1" w:color="auto"/>
          <w:right w:val="single" w:sz="4" w:space="4" w:color="auto"/>
        </w:pBdr>
        <w:shd w:val="clear" w:color="auto" w:fill="D9D9D9"/>
        <w:rPr>
          <w:b/>
        </w:rPr>
      </w:pPr>
      <w:r w:rsidRPr="003A43CA">
        <w:rPr>
          <w:b/>
        </w:rPr>
        <w:t>OBRAZLOŽENJE PROGRAMA</w:t>
      </w:r>
    </w:p>
    <w:p w14:paraId="73E6A106" w14:textId="77777777" w:rsidR="00A76430" w:rsidRPr="003A43CA" w:rsidRDefault="00A76430" w:rsidP="00A83B59">
      <w:pPr>
        <w:contextualSpacing/>
      </w:pPr>
    </w:p>
    <w:p w14:paraId="71BC4722" w14:textId="77777777" w:rsidR="00A76430" w:rsidRPr="003A43CA" w:rsidRDefault="00A76430" w:rsidP="00A83B59">
      <w:pPr>
        <w:contextualSpacing/>
      </w:pPr>
      <w:r w:rsidRPr="003A43CA">
        <w:t>Program se sastoji od slijedećih aktivnosti i projekata:</w:t>
      </w:r>
    </w:p>
    <w:p w14:paraId="5F01C92D" w14:textId="77777777" w:rsidR="00A76430" w:rsidRPr="003A43CA" w:rsidRDefault="00A76430" w:rsidP="00A83B59">
      <w:pPr>
        <w:ind w:left="720"/>
        <w:contextualSpacing/>
      </w:pPr>
    </w:p>
    <w:p w14:paraId="66E0BAAB" w14:textId="77777777" w:rsidR="005645B0" w:rsidRPr="003A43CA" w:rsidRDefault="005645B0" w:rsidP="005645B0">
      <w:pPr>
        <w:numPr>
          <w:ilvl w:val="0"/>
          <w:numId w:val="11"/>
        </w:numPr>
        <w:contextualSpacing/>
      </w:pPr>
      <w:r w:rsidRPr="003A43CA">
        <w:t>Održavanje nekretnina Općine</w:t>
      </w:r>
    </w:p>
    <w:p w14:paraId="566626B5" w14:textId="77777777" w:rsidR="005645B0" w:rsidRPr="003A43CA" w:rsidRDefault="005645B0" w:rsidP="005645B0">
      <w:pPr>
        <w:numPr>
          <w:ilvl w:val="0"/>
          <w:numId w:val="11"/>
        </w:numPr>
        <w:contextualSpacing/>
      </w:pPr>
      <w:r w:rsidRPr="003A43CA">
        <w:t>Kapitalna ulaganja u nekretnine i opremu</w:t>
      </w:r>
    </w:p>
    <w:p w14:paraId="27E7DFDF" w14:textId="77777777" w:rsidR="005645B0" w:rsidRPr="003A43CA" w:rsidRDefault="005645B0" w:rsidP="005645B0">
      <w:pPr>
        <w:numPr>
          <w:ilvl w:val="0"/>
          <w:numId w:val="11"/>
        </w:numPr>
        <w:contextualSpacing/>
      </w:pPr>
      <w:r w:rsidRPr="003A43CA">
        <w:t>Raspolaganje nekretninama</w:t>
      </w:r>
    </w:p>
    <w:p w14:paraId="058439FE" w14:textId="77777777" w:rsidR="005645B0" w:rsidRPr="003A43CA" w:rsidRDefault="005645B0" w:rsidP="005645B0">
      <w:pPr>
        <w:numPr>
          <w:ilvl w:val="0"/>
          <w:numId w:val="11"/>
        </w:numPr>
        <w:contextualSpacing/>
      </w:pPr>
      <w:r w:rsidRPr="003A43CA">
        <w:t xml:space="preserve">Evidencija i </w:t>
      </w:r>
      <w:proofErr w:type="spellStart"/>
      <w:r w:rsidRPr="003A43CA">
        <w:t>uris</w:t>
      </w:r>
      <w:proofErr w:type="spellEnd"/>
      <w:r w:rsidRPr="003A43CA">
        <w:t xml:space="preserve"> komunalne infrastrukture</w:t>
      </w:r>
    </w:p>
    <w:p w14:paraId="3CB17FCB" w14:textId="77777777" w:rsidR="005645B0" w:rsidRPr="003A43CA" w:rsidRDefault="005645B0" w:rsidP="005645B0">
      <w:pPr>
        <w:numPr>
          <w:ilvl w:val="0"/>
          <w:numId w:val="11"/>
        </w:numPr>
        <w:contextualSpacing/>
      </w:pPr>
      <w:r w:rsidRPr="003A43CA">
        <w:t>Izdaci financiranja</w:t>
      </w:r>
    </w:p>
    <w:p w14:paraId="00806345" w14:textId="77777777" w:rsidR="005645B0" w:rsidRPr="003A43CA" w:rsidRDefault="005645B0" w:rsidP="005645B0">
      <w:pPr>
        <w:numPr>
          <w:ilvl w:val="0"/>
          <w:numId w:val="11"/>
        </w:numPr>
        <w:contextualSpacing/>
      </w:pPr>
      <w:r w:rsidRPr="003A43CA">
        <w:t>Otkup zemljišta</w:t>
      </w:r>
    </w:p>
    <w:p w14:paraId="586CFD58" w14:textId="77777777" w:rsidR="005645B0" w:rsidRPr="003A43CA" w:rsidRDefault="005645B0" w:rsidP="005645B0">
      <w:pPr>
        <w:numPr>
          <w:ilvl w:val="0"/>
          <w:numId w:val="11"/>
        </w:numPr>
        <w:contextualSpacing/>
      </w:pPr>
      <w:r w:rsidRPr="003A43CA">
        <w:t>Investicijski projekti</w:t>
      </w:r>
    </w:p>
    <w:p w14:paraId="0AE47F78" w14:textId="77777777" w:rsidR="00A76430" w:rsidRPr="003A43CA" w:rsidRDefault="00A76430" w:rsidP="00A83B59">
      <w:pPr>
        <w:jc w:val="both"/>
        <w:rPr>
          <w:lang w:eastAsia="en-US"/>
        </w:rPr>
      </w:pPr>
    </w:p>
    <w:p w14:paraId="7AFAD464" w14:textId="5D972D6F" w:rsidR="00A76430" w:rsidRPr="003A43CA" w:rsidRDefault="00A76430" w:rsidP="00A83B59">
      <w:pPr>
        <w:jc w:val="both"/>
        <w:rPr>
          <w:lang w:eastAsia="en-US"/>
        </w:rPr>
      </w:pPr>
      <w:r w:rsidRPr="003A43CA">
        <w:rPr>
          <w:lang w:eastAsia="en-US"/>
        </w:rPr>
        <w:t xml:space="preserve">U sklopu </w:t>
      </w:r>
      <w:r w:rsidRPr="003A43CA">
        <w:rPr>
          <w:b/>
          <w:bCs/>
          <w:lang w:eastAsia="en-US"/>
        </w:rPr>
        <w:t xml:space="preserve">Održavanja nekretnina Općine </w:t>
      </w:r>
      <w:r w:rsidRPr="003A43CA">
        <w:rPr>
          <w:lang w:eastAsia="en-US"/>
        </w:rPr>
        <w:t xml:space="preserve">planirana su sredstva za izvođenje radova ili obavljanje usluga vezanih uz održavanje stambenih i poslovnih prostora Općine Matulji te prostora koje koristi Općina za rad stručnih službi izvršnog i predstavničkog tijela, kao i ostalih nekretnina, u cilju da su u funkcionalnom stanju za stanovanje ili obavljanje djelatnosti, kao što su servisiranje uređaja i opreme, uređenje unutarnjih i vanjskih zidova, popravci i zamjena dotrajalih dijelova, periodični remonti postrojenja i opreme i slično. Planirana sredstva obuhvaćaju i troškove </w:t>
      </w:r>
      <w:r w:rsidR="005645B0" w:rsidRPr="003A43CA">
        <w:rPr>
          <w:lang w:eastAsia="en-US"/>
        </w:rPr>
        <w:t xml:space="preserve">premija </w:t>
      </w:r>
      <w:r w:rsidRPr="003A43CA">
        <w:rPr>
          <w:lang w:eastAsia="en-US"/>
        </w:rPr>
        <w:t xml:space="preserve">osiguranja imovine i stvari </w:t>
      </w:r>
      <w:r w:rsidR="005645B0" w:rsidRPr="003A43CA">
        <w:rPr>
          <w:lang w:eastAsia="en-US"/>
        </w:rPr>
        <w:t xml:space="preserve">te </w:t>
      </w:r>
      <w:r w:rsidRPr="003A43CA">
        <w:rPr>
          <w:lang w:eastAsia="en-US"/>
        </w:rPr>
        <w:t xml:space="preserve">plaćanje pričuve za prostore koji se nalaze u objektima s više suvlasnika. </w:t>
      </w:r>
    </w:p>
    <w:p w14:paraId="03B2EA35" w14:textId="77777777" w:rsidR="00A76430" w:rsidRPr="003A43CA" w:rsidRDefault="00A76430" w:rsidP="00A83B59">
      <w:pPr>
        <w:jc w:val="both"/>
        <w:rPr>
          <w:b/>
          <w:bCs/>
          <w:lang w:eastAsia="en-US"/>
        </w:rPr>
      </w:pPr>
      <w:r w:rsidRPr="003A43CA">
        <w:rPr>
          <w:b/>
          <w:bCs/>
          <w:lang w:eastAsia="en-US"/>
        </w:rPr>
        <w:t xml:space="preserve">Kapitalna ulaganja u nekretnine i opremu </w:t>
      </w:r>
      <w:r w:rsidRPr="003A43CA">
        <w:rPr>
          <w:lang w:eastAsia="en-US"/>
        </w:rPr>
        <w:t>odnose se na dodatna ulaganja u stambene i poslovne prostore Općine Matulji prema potrebama.</w:t>
      </w:r>
    </w:p>
    <w:p w14:paraId="01CF99B2" w14:textId="748CA701" w:rsidR="00A76430" w:rsidRPr="003A43CA" w:rsidRDefault="00A76430" w:rsidP="00A83B59">
      <w:pPr>
        <w:jc w:val="both"/>
        <w:rPr>
          <w:lang w:eastAsia="en-US"/>
        </w:rPr>
      </w:pPr>
      <w:r w:rsidRPr="003A43CA">
        <w:rPr>
          <w:b/>
          <w:bCs/>
          <w:lang w:eastAsia="en-US"/>
        </w:rPr>
        <w:t xml:space="preserve">Raspolaganje nekretninama </w:t>
      </w:r>
      <w:r w:rsidRPr="003A43CA">
        <w:rPr>
          <w:lang w:eastAsia="en-US"/>
        </w:rPr>
        <w:t xml:space="preserve">obuhvaćaju usluge geodezije i </w:t>
      </w:r>
      <w:r w:rsidR="00A075FF" w:rsidRPr="003A43CA">
        <w:rPr>
          <w:lang w:eastAsia="en-US"/>
        </w:rPr>
        <w:t>ostale</w:t>
      </w:r>
      <w:r w:rsidRPr="003A43CA">
        <w:rPr>
          <w:lang w:eastAsia="en-US"/>
        </w:rPr>
        <w:t xml:space="preserve"> stručne usluge vezane uz identifikaciju, parcelaciju i druge poslove vezane uz zemljišta u vlasništvu Općine koje su nužne u cilju pripreme zemljišta za investicije ili drugo raspolaganje, kao i za troškove objave natječaja i druge povezane rashode</w:t>
      </w:r>
      <w:r w:rsidR="00A075FF" w:rsidRPr="003A43CA">
        <w:rPr>
          <w:lang w:eastAsia="en-US"/>
        </w:rPr>
        <w:t xml:space="preserve"> te</w:t>
      </w:r>
      <w:r w:rsidR="00880EFD" w:rsidRPr="003A43CA">
        <w:rPr>
          <w:lang w:eastAsia="en-US"/>
        </w:rPr>
        <w:t xml:space="preserve"> naknade šteta</w:t>
      </w:r>
      <w:r w:rsidR="00A075FF" w:rsidRPr="003A43CA">
        <w:rPr>
          <w:lang w:eastAsia="en-US"/>
        </w:rPr>
        <w:t>.</w:t>
      </w:r>
    </w:p>
    <w:p w14:paraId="1447FC1C" w14:textId="51F5F10C" w:rsidR="00A76430" w:rsidRPr="003A43CA" w:rsidRDefault="00A76430" w:rsidP="00A83B59">
      <w:pPr>
        <w:jc w:val="both"/>
        <w:rPr>
          <w:lang w:eastAsia="en-US"/>
        </w:rPr>
      </w:pPr>
      <w:r w:rsidRPr="003A43CA">
        <w:rPr>
          <w:b/>
          <w:bCs/>
          <w:lang w:eastAsia="en-US"/>
        </w:rPr>
        <w:t xml:space="preserve">Evidencija i </w:t>
      </w:r>
      <w:proofErr w:type="spellStart"/>
      <w:r w:rsidRPr="003A43CA">
        <w:rPr>
          <w:b/>
          <w:bCs/>
          <w:lang w:eastAsia="en-US"/>
        </w:rPr>
        <w:t>uris</w:t>
      </w:r>
      <w:proofErr w:type="spellEnd"/>
      <w:r w:rsidRPr="003A43CA">
        <w:rPr>
          <w:b/>
          <w:bCs/>
          <w:lang w:eastAsia="en-US"/>
        </w:rPr>
        <w:t xml:space="preserve"> komunalne infrastrukture </w:t>
      </w:r>
      <w:r w:rsidRPr="003A43CA">
        <w:rPr>
          <w:lang w:eastAsia="en-US"/>
        </w:rPr>
        <w:t xml:space="preserve">obuhvaća troškove izrade evidencije svih objekata i uređaja komunalne infrastrukture </w:t>
      </w:r>
      <w:r w:rsidR="00A2085B" w:rsidRPr="003A43CA">
        <w:rPr>
          <w:lang w:eastAsia="en-US"/>
        </w:rPr>
        <w:t>sukladno</w:t>
      </w:r>
      <w:r w:rsidRPr="003A43CA">
        <w:rPr>
          <w:lang w:eastAsia="en-US"/>
        </w:rPr>
        <w:t xml:space="preserve"> zakonski</w:t>
      </w:r>
      <w:r w:rsidR="00A2085B" w:rsidRPr="003A43CA">
        <w:rPr>
          <w:lang w:eastAsia="en-US"/>
        </w:rPr>
        <w:t>m</w:t>
      </w:r>
      <w:r w:rsidRPr="003A43CA">
        <w:rPr>
          <w:lang w:eastAsia="en-US"/>
        </w:rPr>
        <w:t xml:space="preserve"> propis</w:t>
      </w:r>
      <w:r w:rsidR="00A2085B" w:rsidRPr="003A43CA">
        <w:rPr>
          <w:lang w:eastAsia="en-US"/>
        </w:rPr>
        <w:t>ima</w:t>
      </w:r>
      <w:r w:rsidRPr="003A43CA">
        <w:rPr>
          <w:lang w:eastAsia="en-US"/>
        </w:rPr>
        <w:t>. Pored toga u sklopu ove aktivnosti planirani su troškovi urisa (geodetske usluge) za potrebe upisa nerazvrstanih cesta te ostale komunalne infrastrukture u katastar i zemljišne knjige kao javno dobro u općoj uporabi-vlasništvo Općine Matulji. S obzirom na broj k</w:t>
      </w:r>
      <w:r w:rsidR="00A2085B" w:rsidRPr="003A43CA">
        <w:rPr>
          <w:lang w:eastAsia="en-US"/>
        </w:rPr>
        <w:t>ilometara</w:t>
      </w:r>
      <w:r w:rsidRPr="003A43CA">
        <w:rPr>
          <w:lang w:eastAsia="en-US"/>
        </w:rPr>
        <w:t xml:space="preserve"> i visinu sredstava potrebnih za upis svih neupisanih k</w:t>
      </w:r>
      <w:r w:rsidR="00A2085B" w:rsidRPr="003A43CA">
        <w:rPr>
          <w:lang w:eastAsia="en-US"/>
        </w:rPr>
        <w:t>ilometara</w:t>
      </w:r>
      <w:r w:rsidRPr="003A43CA">
        <w:rPr>
          <w:lang w:eastAsia="en-US"/>
        </w:rPr>
        <w:t xml:space="preserve"> cesta, troškovi se planiraju kroz više godina.</w:t>
      </w:r>
    </w:p>
    <w:p w14:paraId="75FD3789" w14:textId="78F749FF" w:rsidR="00A2085B" w:rsidRPr="003A43CA" w:rsidRDefault="00A76430" w:rsidP="00A2085B">
      <w:pPr>
        <w:tabs>
          <w:tab w:val="left" w:pos="709"/>
          <w:tab w:val="right" w:pos="5670"/>
          <w:tab w:val="right" w:pos="7513"/>
        </w:tabs>
        <w:jc w:val="both"/>
        <w:rPr>
          <w:lang w:eastAsia="en-US"/>
        </w:rPr>
      </w:pPr>
      <w:r w:rsidRPr="003A43CA">
        <w:rPr>
          <w:b/>
          <w:bCs/>
          <w:lang w:eastAsia="en-US"/>
        </w:rPr>
        <w:t>Izdaci financiranja</w:t>
      </w:r>
      <w:r w:rsidRPr="003A43CA">
        <w:rPr>
          <w:lang w:eastAsia="en-US"/>
        </w:rPr>
        <w:t xml:space="preserve"> obuhvaćaju izdatke za otplate glavnica i rashode za kamate sukladno otplatnim planovima i zaključenim ugovorima o kreditima s </w:t>
      </w:r>
      <w:proofErr w:type="spellStart"/>
      <w:r w:rsidRPr="003A43CA">
        <w:rPr>
          <w:lang w:eastAsia="en-US"/>
        </w:rPr>
        <w:t>Erste&amp;Steiermarkische</w:t>
      </w:r>
      <w:proofErr w:type="spellEnd"/>
      <w:r w:rsidRPr="003A43CA">
        <w:rPr>
          <w:lang w:eastAsia="en-US"/>
        </w:rPr>
        <w:t xml:space="preserve"> </w:t>
      </w:r>
      <w:proofErr w:type="spellStart"/>
      <w:r w:rsidRPr="003A43CA">
        <w:rPr>
          <w:lang w:eastAsia="en-US"/>
        </w:rPr>
        <w:t>bank</w:t>
      </w:r>
      <w:proofErr w:type="spellEnd"/>
      <w:r w:rsidRPr="003A43CA">
        <w:rPr>
          <w:lang w:eastAsia="en-US"/>
        </w:rPr>
        <w:t xml:space="preserve"> </w:t>
      </w:r>
      <w:proofErr w:type="spellStart"/>
      <w:r w:rsidRPr="003A43CA">
        <w:rPr>
          <w:lang w:eastAsia="en-US"/>
        </w:rPr>
        <w:t>d.d</w:t>
      </w:r>
      <w:proofErr w:type="spellEnd"/>
      <w:r w:rsidRPr="003A43CA">
        <w:rPr>
          <w:lang w:eastAsia="en-US"/>
        </w:rPr>
        <w:t>, i to po kreditima koji su povučeni 2019. i 2020. godine za investicije dogradnje zgrade osnovne škole u Matuljima</w:t>
      </w:r>
      <w:r w:rsidR="009A7964" w:rsidRPr="003A43CA">
        <w:rPr>
          <w:lang w:eastAsia="en-US"/>
        </w:rPr>
        <w:t xml:space="preserve">, </w:t>
      </w:r>
      <w:r w:rsidRPr="003A43CA">
        <w:rPr>
          <w:lang w:eastAsia="en-US"/>
        </w:rPr>
        <w:t xml:space="preserve">otkup i pripremu zemljišta u radnoj zoni </w:t>
      </w:r>
      <w:proofErr w:type="spellStart"/>
      <w:r w:rsidRPr="003A43CA">
        <w:rPr>
          <w:lang w:eastAsia="en-US"/>
        </w:rPr>
        <w:t>Miklavija</w:t>
      </w:r>
      <w:proofErr w:type="spellEnd"/>
      <w:r w:rsidRPr="003A43CA">
        <w:rPr>
          <w:lang w:eastAsia="en-US"/>
        </w:rPr>
        <w:t xml:space="preserve">, energetsku obnovu zgrada i sanaciju odlagališta otpada </w:t>
      </w:r>
      <w:proofErr w:type="spellStart"/>
      <w:r w:rsidRPr="003A43CA">
        <w:rPr>
          <w:lang w:eastAsia="en-US"/>
        </w:rPr>
        <w:t>Osojnica</w:t>
      </w:r>
      <w:proofErr w:type="spellEnd"/>
      <w:r w:rsidR="009A7964" w:rsidRPr="003A43CA">
        <w:rPr>
          <w:lang w:eastAsia="en-US"/>
        </w:rPr>
        <w:t xml:space="preserve">, </w:t>
      </w:r>
      <w:r w:rsidRPr="003A43CA">
        <w:rPr>
          <w:lang w:eastAsia="en-US"/>
        </w:rPr>
        <w:t xml:space="preserve">uređenje zgrade Općine te kredita za obnovu javne </w:t>
      </w:r>
      <w:r w:rsidR="006A2831" w:rsidRPr="003A43CA">
        <w:rPr>
          <w:lang w:eastAsia="en-US"/>
        </w:rPr>
        <w:t>rasvjete</w:t>
      </w:r>
      <w:r w:rsidRPr="003A43CA">
        <w:rPr>
          <w:lang w:eastAsia="en-US"/>
        </w:rPr>
        <w:t>.</w:t>
      </w:r>
      <w:r w:rsidRPr="003A43CA">
        <w:rPr>
          <w:bCs/>
          <w:lang w:eastAsia="en-US"/>
        </w:rPr>
        <w:t xml:space="preserve"> </w:t>
      </w:r>
      <w:r w:rsidR="00A2085B" w:rsidRPr="003A43CA">
        <w:rPr>
          <w:lang w:eastAsia="en-US"/>
        </w:rPr>
        <w:t>Projekcijom za 202</w:t>
      </w:r>
      <w:r w:rsidR="006A2831" w:rsidRPr="003A43CA">
        <w:rPr>
          <w:lang w:eastAsia="en-US"/>
        </w:rPr>
        <w:t>7</w:t>
      </w:r>
      <w:r w:rsidR="00A2085B" w:rsidRPr="003A43CA">
        <w:rPr>
          <w:lang w:eastAsia="en-US"/>
        </w:rPr>
        <w:t xml:space="preserve">. godinu </w:t>
      </w:r>
      <w:r w:rsidR="009A7964" w:rsidRPr="003A43CA">
        <w:rPr>
          <w:lang w:eastAsia="en-US"/>
        </w:rPr>
        <w:t xml:space="preserve">i dalje su </w:t>
      </w:r>
      <w:r w:rsidR="00A2085B" w:rsidRPr="003A43CA">
        <w:rPr>
          <w:lang w:eastAsia="en-US"/>
        </w:rPr>
        <w:t>planirana su sredstva za otplate kredita i zajmova</w:t>
      </w:r>
      <w:r w:rsidR="009A7964" w:rsidRPr="003A43CA">
        <w:rPr>
          <w:lang w:eastAsia="en-US"/>
        </w:rPr>
        <w:t>.</w:t>
      </w:r>
    </w:p>
    <w:p w14:paraId="5A7081E9" w14:textId="5BB35653" w:rsidR="00A2085B" w:rsidRPr="003A43CA" w:rsidRDefault="00A2085B" w:rsidP="00A83B59">
      <w:pPr>
        <w:jc w:val="both"/>
        <w:rPr>
          <w:lang w:eastAsia="en-US"/>
        </w:rPr>
      </w:pPr>
      <w:r w:rsidRPr="003A43CA">
        <w:rPr>
          <w:b/>
          <w:bCs/>
          <w:lang w:eastAsia="en-US"/>
        </w:rPr>
        <w:t xml:space="preserve">Otkup zemljišta </w:t>
      </w:r>
      <w:r w:rsidRPr="003A43CA">
        <w:rPr>
          <w:lang w:eastAsia="en-US"/>
        </w:rPr>
        <w:t>odno</w:t>
      </w:r>
      <w:r w:rsidR="00E50451" w:rsidRPr="003A43CA">
        <w:rPr>
          <w:lang w:eastAsia="en-US"/>
        </w:rPr>
        <w:t>si</w:t>
      </w:r>
      <w:r w:rsidRPr="003A43CA">
        <w:rPr>
          <w:lang w:eastAsia="en-US"/>
        </w:rPr>
        <w:t xml:space="preserve"> se na otkup zemljišta za potrebe investicija i projekata u budućem razdoblju</w:t>
      </w:r>
      <w:r w:rsidR="002D044E" w:rsidRPr="003A43CA">
        <w:rPr>
          <w:lang w:eastAsia="en-US"/>
        </w:rPr>
        <w:t xml:space="preserve"> kao i otkupa zemljišta u radnim zonama.</w:t>
      </w:r>
    </w:p>
    <w:p w14:paraId="0BC028FA" w14:textId="68FD1E02" w:rsidR="00A76430" w:rsidRPr="003A43CA" w:rsidRDefault="00A76430" w:rsidP="00A83B59">
      <w:pPr>
        <w:jc w:val="both"/>
        <w:rPr>
          <w:lang w:eastAsia="en-US"/>
        </w:rPr>
      </w:pPr>
      <w:r w:rsidRPr="003A43CA">
        <w:rPr>
          <w:b/>
          <w:bCs/>
          <w:lang w:eastAsia="en-US"/>
        </w:rPr>
        <w:t>Investicijski projekti</w:t>
      </w:r>
      <w:r w:rsidRPr="003A43CA">
        <w:rPr>
          <w:lang w:eastAsia="en-US"/>
        </w:rPr>
        <w:t xml:space="preserve"> u razdoblju 202</w:t>
      </w:r>
      <w:r w:rsidR="004F6896" w:rsidRPr="003A43CA">
        <w:rPr>
          <w:lang w:eastAsia="en-US"/>
        </w:rPr>
        <w:t>6</w:t>
      </w:r>
      <w:r w:rsidRPr="003A43CA">
        <w:rPr>
          <w:lang w:eastAsia="en-US"/>
        </w:rPr>
        <w:t>.-202</w:t>
      </w:r>
      <w:r w:rsidR="004F6896" w:rsidRPr="003A43CA">
        <w:rPr>
          <w:lang w:eastAsia="en-US"/>
        </w:rPr>
        <w:t>8</w:t>
      </w:r>
      <w:r w:rsidRPr="003A43CA">
        <w:rPr>
          <w:lang w:eastAsia="en-US"/>
        </w:rPr>
        <w:t>. godine obuhvaćaju nastavak ulaganja Općine u društven</w:t>
      </w:r>
      <w:r w:rsidR="002D3AFA" w:rsidRPr="003A43CA">
        <w:rPr>
          <w:lang w:eastAsia="en-US"/>
        </w:rPr>
        <w:t>u</w:t>
      </w:r>
      <w:r w:rsidRPr="003A43CA">
        <w:rPr>
          <w:lang w:eastAsia="en-US"/>
        </w:rPr>
        <w:t xml:space="preserve"> infrastruktur</w:t>
      </w:r>
      <w:r w:rsidR="002D3AFA" w:rsidRPr="003A43CA">
        <w:rPr>
          <w:lang w:eastAsia="en-US"/>
        </w:rPr>
        <w:t>u</w:t>
      </w:r>
      <w:r w:rsidRPr="003A43CA">
        <w:rPr>
          <w:lang w:eastAsia="en-US"/>
        </w:rPr>
        <w:t>.</w:t>
      </w:r>
    </w:p>
    <w:p w14:paraId="1EC7542F" w14:textId="4C7BB53A" w:rsidR="00E50451" w:rsidRPr="003A43CA" w:rsidRDefault="00A76430" w:rsidP="00E50451">
      <w:pPr>
        <w:tabs>
          <w:tab w:val="left" w:pos="709"/>
          <w:tab w:val="right" w:pos="5670"/>
          <w:tab w:val="right" w:pos="7513"/>
        </w:tabs>
        <w:jc w:val="both"/>
        <w:rPr>
          <w:lang w:eastAsia="en-US"/>
        </w:rPr>
      </w:pPr>
      <w:r w:rsidRPr="003A43CA">
        <w:rPr>
          <w:lang w:eastAsia="en-US"/>
        </w:rPr>
        <w:t>Tako se u 202</w:t>
      </w:r>
      <w:r w:rsidR="006A2831" w:rsidRPr="003A43CA">
        <w:rPr>
          <w:lang w:eastAsia="en-US"/>
        </w:rPr>
        <w:t>6</w:t>
      </w:r>
      <w:r w:rsidRPr="003A43CA">
        <w:rPr>
          <w:lang w:eastAsia="en-US"/>
        </w:rPr>
        <w:t>. godini planira</w:t>
      </w:r>
      <w:r w:rsidR="00A2085B" w:rsidRPr="003A43CA">
        <w:rPr>
          <w:lang w:eastAsia="en-US"/>
        </w:rPr>
        <w:t xml:space="preserve"> </w:t>
      </w:r>
      <w:r w:rsidR="006A2831" w:rsidRPr="003A43CA">
        <w:rPr>
          <w:lang w:eastAsia="en-US"/>
        </w:rPr>
        <w:t>izvođenje</w:t>
      </w:r>
      <w:r w:rsidR="00794035" w:rsidRPr="003A43CA">
        <w:rPr>
          <w:lang w:eastAsia="en-US"/>
        </w:rPr>
        <w:t xml:space="preserve"> radova na rekonstrukciji Doma </w:t>
      </w:r>
      <w:proofErr w:type="spellStart"/>
      <w:r w:rsidR="00794035" w:rsidRPr="003A43CA">
        <w:rPr>
          <w:lang w:eastAsia="en-US"/>
        </w:rPr>
        <w:t>Lisina</w:t>
      </w:r>
      <w:proofErr w:type="spellEnd"/>
      <w:r w:rsidR="00794035" w:rsidRPr="003A43CA">
        <w:rPr>
          <w:lang w:eastAsia="en-US"/>
        </w:rPr>
        <w:t xml:space="preserve">, </w:t>
      </w:r>
      <w:r w:rsidR="006A2831" w:rsidRPr="003A43CA">
        <w:rPr>
          <w:lang w:eastAsia="en-US"/>
        </w:rPr>
        <w:t xml:space="preserve">radova </w:t>
      </w:r>
      <w:r w:rsidRPr="003A43CA">
        <w:rPr>
          <w:lang w:eastAsia="en-US"/>
        </w:rPr>
        <w:t>rekonstrukcij</w:t>
      </w:r>
      <w:r w:rsidR="006A2831" w:rsidRPr="003A43CA">
        <w:rPr>
          <w:lang w:eastAsia="en-US"/>
        </w:rPr>
        <w:t>e</w:t>
      </w:r>
      <w:r w:rsidRPr="003A43CA">
        <w:rPr>
          <w:lang w:eastAsia="en-US"/>
        </w:rPr>
        <w:t xml:space="preserve"> i uređenj</w:t>
      </w:r>
      <w:r w:rsidR="00A2085B" w:rsidRPr="003A43CA">
        <w:rPr>
          <w:lang w:eastAsia="en-US"/>
        </w:rPr>
        <w:t>e</w:t>
      </w:r>
      <w:r w:rsidRPr="003A43CA">
        <w:rPr>
          <w:lang w:eastAsia="en-US"/>
        </w:rPr>
        <w:t xml:space="preserve"> </w:t>
      </w:r>
      <w:r w:rsidR="00A2085B" w:rsidRPr="003A43CA">
        <w:rPr>
          <w:lang w:eastAsia="en-US"/>
        </w:rPr>
        <w:t>D</w:t>
      </w:r>
      <w:r w:rsidRPr="003A43CA">
        <w:rPr>
          <w:lang w:eastAsia="en-US"/>
        </w:rPr>
        <w:t xml:space="preserve">oma Hangar, </w:t>
      </w:r>
      <w:r w:rsidR="00794035" w:rsidRPr="003A43CA">
        <w:rPr>
          <w:lang w:eastAsia="en-US"/>
        </w:rPr>
        <w:t>kao i radova rekonstrukcije Vatrogasnog doma Mune</w:t>
      </w:r>
      <w:r w:rsidR="004F6896" w:rsidRPr="003A43CA">
        <w:rPr>
          <w:lang w:eastAsia="en-US"/>
        </w:rPr>
        <w:t>.</w:t>
      </w:r>
      <w:r w:rsidR="00794035" w:rsidRPr="003A43CA">
        <w:rPr>
          <w:lang w:eastAsia="en-US"/>
        </w:rPr>
        <w:t xml:space="preserve"> </w:t>
      </w:r>
      <w:r w:rsidR="0053263F" w:rsidRPr="003A43CA">
        <w:rPr>
          <w:lang w:eastAsia="en-US"/>
        </w:rPr>
        <w:t>U</w:t>
      </w:r>
      <w:r w:rsidR="00794035" w:rsidRPr="003A43CA">
        <w:rPr>
          <w:lang w:eastAsia="en-US"/>
        </w:rPr>
        <w:t xml:space="preserve"> 2026.</w:t>
      </w:r>
      <w:r w:rsidR="0053263F" w:rsidRPr="003A43CA">
        <w:rPr>
          <w:lang w:eastAsia="en-US"/>
        </w:rPr>
        <w:t xml:space="preserve"> godini</w:t>
      </w:r>
      <w:r w:rsidR="00794035" w:rsidRPr="003A43CA">
        <w:rPr>
          <w:lang w:eastAsia="en-US"/>
        </w:rPr>
        <w:t xml:space="preserve"> planira se </w:t>
      </w:r>
      <w:r w:rsidR="006A2831" w:rsidRPr="003A43CA">
        <w:rPr>
          <w:lang w:eastAsia="en-US"/>
        </w:rPr>
        <w:t xml:space="preserve">dovršetak </w:t>
      </w:r>
      <w:r w:rsidR="00A2085B" w:rsidRPr="003A43CA">
        <w:rPr>
          <w:lang w:eastAsia="en-US"/>
        </w:rPr>
        <w:t>uređenj</w:t>
      </w:r>
      <w:r w:rsidR="006A2831" w:rsidRPr="003A43CA">
        <w:rPr>
          <w:lang w:eastAsia="en-US"/>
        </w:rPr>
        <w:t>a</w:t>
      </w:r>
      <w:r w:rsidR="00A2085B" w:rsidRPr="003A43CA">
        <w:rPr>
          <w:lang w:eastAsia="en-US"/>
        </w:rPr>
        <w:t xml:space="preserve"> i energetsk</w:t>
      </w:r>
      <w:r w:rsidR="006A2831" w:rsidRPr="003A43CA">
        <w:rPr>
          <w:lang w:eastAsia="en-US"/>
        </w:rPr>
        <w:t>e</w:t>
      </w:r>
      <w:r w:rsidR="00A2085B" w:rsidRPr="003A43CA">
        <w:rPr>
          <w:lang w:eastAsia="en-US"/>
        </w:rPr>
        <w:t xml:space="preserve"> obnov</w:t>
      </w:r>
      <w:r w:rsidR="006A2831" w:rsidRPr="003A43CA">
        <w:rPr>
          <w:lang w:eastAsia="en-US"/>
        </w:rPr>
        <w:t>e</w:t>
      </w:r>
      <w:r w:rsidR="00A2085B" w:rsidRPr="003A43CA">
        <w:rPr>
          <w:lang w:eastAsia="en-US"/>
        </w:rPr>
        <w:t xml:space="preserve"> Osnovne škole Drago Gervais Brešca</w:t>
      </w:r>
      <w:r w:rsidR="00794035" w:rsidRPr="003A43CA">
        <w:rPr>
          <w:lang w:eastAsia="en-US"/>
        </w:rPr>
        <w:t xml:space="preserve">, priprema </w:t>
      </w:r>
      <w:r w:rsidR="00794035" w:rsidRPr="003A43CA">
        <w:rPr>
          <w:lang w:eastAsia="en-US"/>
        </w:rPr>
        <w:lastRenderedPageBreak/>
        <w:t xml:space="preserve">dokumentacije za energetsku obnovu </w:t>
      </w:r>
      <w:r w:rsidR="004F6896" w:rsidRPr="003A43CA">
        <w:rPr>
          <w:lang w:eastAsia="en-US"/>
        </w:rPr>
        <w:t xml:space="preserve">zgrada javne namjene prije svega društvenih domova </w:t>
      </w:r>
      <w:r w:rsidR="006A2831" w:rsidRPr="003A43CA">
        <w:rPr>
          <w:lang w:eastAsia="en-US"/>
        </w:rPr>
        <w:t xml:space="preserve">kao i </w:t>
      </w:r>
      <w:r w:rsidR="00E50451" w:rsidRPr="003A43CA">
        <w:rPr>
          <w:lang w:eastAsia="en-US"/>
        </w:rPr>
        <w:t>izgradnj</w:t>
      </w:r>
      <w:r w:rsidR="006A2831" w:rsidRPr="003A43CA">
        <w:rPr>
          <w:lang w:eastAsia="en-US"/>
        </w:rPr>
        <w:t>a</w:t>
      </w:r>
      <w:r w:rsidR="00E50451" w:rsidRPr="003A43CA">
        <w:rPr>
          <w:lang w:eastAsia="en-US"/>
        </w:rPr>
        <w:t xml:space="preserve"> pomoćnih građevina u Jankovićevom dolcu. </w:t>
      </w:r>
      <w:r w:rsidR="004F6896" w:rsidRPr="003A43CA">
        <w:rPr>
          <w:lang w:eastAsia="en-US"/>
        </w:rPr>
        <w:t xml:space="preserve">U </w:t>
      </w:r>
      <w:r w:rsidR="00E50451" w:rsidRPr="003A43CA">
        <w:rPr>
          <w:lang w:eastAsia="en-US"/>
        </w:rPr>
        <w:t>202</w:t>
      </w:r>
      <w:r w:rsidR="006A2831" w:rsidRPr="003A43CA">
        <w:rPr>
          <w:lang w:eastAsia="en-US"/>
        </w:rPr>
        <w:t>7</w:t>
      </w:r>
      <w:r w:rsidR="00E50451" w:rsidRPr="003A43CA">
        <w:rPr>
          <w:lang w:eastAsia="en-US"/>
        </w:rPr>
        <w:t xml:space="preserve">. </w:t>
      </w:r>
      <w:r w:rsidR="004F6896" w:rsidRPr="003A43CA">
        <w:rPr>
          <w:lang w:eastAsia="en-US"/>
        </w:rPr>
        <w:t xml:space="preserve">i 2028. godini </w:t>
      </w:r>
      <w:r w:rsidR="00107873" w:rsidRPr="003A43CA">
        <w:rPr>
          <w:lang w:eastAsia="en-US"/>
        </w:rPr>
        <w:t>planiran je nastavak i dovršenje započetih projekata izgradnje objekata na Parkovnoj površini Jankovićev dolac.</w:t>
      </w:r>
    </w:p>
    <w:p w14:paraId="5995179C" w14:textId="77777777" w:rsidR="006524D1" w:rsidRPr="003A43CA" w:rsidRDefault="006524D1" w:rsidP="00E50451">
      <w:pPr>
        <w:tabs>
          <w:tab w:val="left" w:pos="709"/>
          <w:tab w:val="right" w:pos="5670"/>
          <w:tab w:val="right" w:pos="7513"/>
        </w:tabs>
        <w:jc w:val="both"/>
        <w:rPr>
          <w:lang w:eastAsia="en-US"/>
        </w:rPr>
      </w:pPr>
    </w:p>
    <w:p w14:paraId="1A615762" w14:textId="77777777" w:rsidR="006524D1" w:rsidRPr="003A43CA" w:rsidRDefault="006524D1" w:rsidP="006524D1">
      <w:pPr>
        <w:jc w:val="both"/>
        <w:rPr>
          <w:lang w:eastAsia="en-US"/>
        </w:rPr>
      </w:pPr>
      <w:r w:rsidRPr="003A43CA">
        <w:rPr>
          <w:lang w:eastAsia="en-US"/>
        </w:rPr>
        <w:t>Investicijski projekti u razdoblju 2026.-2028. godine obuhvaćaju nastavak ulaganja Općine u društvenu infrastrukturu.</w:t>
      </w:r>
    </w:p>
    <w:p w14:paraId="2362002D" w14:textId="77777777" w:rsidR="006524D1" w:rsidRPr="003A43CA" w:rsidRDefault="006524D1" w:rsidP="006524D1">
      <w:pPr>
        <w:tabs>
          <w:tab w:val="left" w:pos="709"/>
          <w:tab w:val="right" w:pos="5670"/>
          <w:tab w:val="right" w:pos="7513"/>
        </w:tabs>
        <w:jc w:val="both"/>
        <w:rPr>
          <w:lang w:eastAsia="en-US"/>
        </w:rPr>
      </w:pPr>
      <w:r w:rsidRPr="003A43CA">
        <w:rPr>
          <w:lang w:eastAsia="en-US"/>
        </w:rPr>
        <w:t xml:space="preserve">U 2026. godini planira se prijava projektnog prijedloga rekonstrukcije doma Hangar na otvoreni javni poziv za sufinanciranje obnove </w:t>
      </w:r>
      <w:proofErr w:type="spellStart"/>
      <w:r w:rsidRPr="003A43CA">
        <w:rPr>
          <w:lang w:eastAsia="en-US"/>
        </w:rPr>
        <w:t>brownfield</w:t>
      </w:r>
      <w:proofErr w:type="spellEnd"/>
      <w:r w:rsidRPr="003A43CA">
        <w:rPr>
          <w:lang w:eastAsia="en-US"/>
        </w:rPr>
        <w:t xml:space="preserve"> lokacije u okviru ITU programa urbane aglomeracije Rijeka, a temeljem izrađene projektne dokumentacije. Krajem 2025. godine započela je energetska obnova Osnovne škole Drago Gervais </w:t>
      </w:r>
      <w:proofErr w:type="spellStart"/>
      <w:r w:rsidRPr="003A43CA">
        <w:rPr>
          <w:lang w:eastAsia="en-US"/>
        </w:rPr>
        <w:t>Brešca</w:t>
      </w:r>
      <w:proofErr w:type="spellEnd"/>
      <w:r w:rsidRPr="003A43CA">
        <w:rPr>
          <w:lang w:eastAsia="en-US"/>
        </w:rPr>
        <w:t xml:space="preserve">, a završetak tog projekta je do lipnja 2026. </w:t>
      </w:r>
    </w:p>
    <w:p w14:paraId="01AD9352" w14:textId="77777777" w:rsidR="006524D1" w:rsidRPr="003A43CA" w:rsidRDefault="006524D1" w:rsidP="006524D1">
      <w:pPr>
        <w:tabs>
          <w:tab w:val="left" w:pos="709"/>
          <w:tab w:val="right" w:pos="5670"/>
          <w:tab w:val="right" w:pos="7513"/>
        </w:tabs>
        <w:jc w:val="both"/>
        <w:rPr>
          <w:lang w:eastAsia="en-US"/>
        </w:rPr>
      </w:pPr>
      <w:r w:rsidRPr="003A43CA">
        <w:rPr>
          <w:lang w:eastAsia="en-US"/>
        </w:rPr>
        <w:t xml:space="preserve">U 2026. godini planiran je početak projekta rekonstrukcije vatrogasnog doma Mune za čiju provedbu su osigurana bespovratna sredstva iz EU fonda s intenzitetom potpore do 85%. Završetak projekta planiran je do studenog 2027. godine. </w:t>
      </w:r>
    </w:p>
    <w:p w14:paraId="7AF96383" w14:textId="77777777" w:rsidR="006524D1" w:rsidRPr="003A43CA" w:rsidRDefault="006524D1" w:rsidP="006524D1">
      <w:pPr>
        <w:tabs>
          <w:tab w:val="left" w:pos="709"/>
          <w:tab w:val="right" w:pos="5670"/>
          <w:tab w:val="right" w:pos="7513"/>
        </w:tabs>
        <w:jc w:val="both"/>
        <w:rPr>
          <w:lang w:eastAsia="en-US"/>
        </w:rPr>
      </w:pPr>
      <w:r w:rsidRPr="003A43CA">
        <w:rPr>
          <w:lang w:eastAsia="en-US"/>
        </w:rPr>
        <w:t>Nastavlja se planiranje ulaganja u dječja igrališta na području Općine Matulji, a za početak će se izraditi odgovarajuća projektna dokumentacija temeljem koje će se planirati realizacija i odgovarajući izvori sredstava financiranja.</w:t>
      </w:r>
    </w:p>
    <w:p w14:paraId="4C6B97AC" w14:textId="77777777" w:rsidR="006524D1" w:rsidRPr="003A43CA" w:rsidRDefault="006524D1" w:rsidP="006524D1">
      <w:pPr>
        <w:tabs>
          <w:tab w:val="left" w:pos="709"/>
          <w:tab w:val="right" w:pos="5670"/>
          <w:tab w:val="right" w:pos="7513"/>
        </w:tabs>
        <w:jc w:val="both"/>
        <w:rPr>
          <w:lang w:eastAsia="en-US"/>
        </w:rPr>
      </w:pPr>
      <w:r w:rsidRPr="003A43CA">
        <w:rPr>
          <w:lang w:eastAsia="en-US"/>
        </w:rPr>
        <w:t xml:space="preserve">U planu je i izrada projektne dokumentacije za potrebe uređenja i energetske obnove doma Jušići. </w:t>
      </w:r>
    </w:p>
    <w:p w14:paraId="56A66E6F" w14:textId="77777777" w:rsidR="006524D1" w:rsidRPr="003A43CA" w:rsidRDefault="006524D1" w:rsidP="006524D1">
      <w:pPr>
        <w:tabs>
          <w:tab w:val="left" w:pos="709"/>
          <w:tab w:val="right" w:pos="5670"/>
          <w:tab w:val="right" w:pos="7513"/>
        </w:tabs>
        <w:jc w:val="both"/>
        <w:rPr>
          <w:lang w:eastAsia="en-US"/>
        </w:rPr>
      </w:pPr>
      <w:r w:rsidRPr="003A43CA">
        <w:rPr>
          <w:lang w:eastAsia="en-US"/>
        </w:rPr>
        <w:t xml:space="preserve">U 2026. planirana je i prijava projektnog prijedloga rekonstrukcije doma </w:t>
      </w:r>
      <w:proofErr w:type="spellStart"/>
      <w:r w:rsidRPr="003A43CA">
        <w:rPr>
          <w:lang w:eastAsia="en-US"/>
        </w:rPr>
        <w:t>Lisina</w:t>
      </w:r>
      <w:proofErr w:type="spellEnd"/>
      <w:r w:rsidRPr="003A43CA">
        <w:rPr>
          <w:lang w:eastAsia="en-US"/>
        </w:rPr>
        <w:t xml:space="preserve"> na javno poziv za sufinanciranje bespovratnim sredstvima iz EU fondova, a sukladno prethodno izrađenoj projektnoj dokumentaciji.</w:t>
      </w:r>
    </w:p>
    <w:p w14:paraId="6BA45518" w14:textId="77777777" w:rsidR="006524D1" w:rsidRPr="003A43CA" w:rsidRDefault="006524D1" w:rsidP="00E50451">
      <w:pPr>
        <w:tabs>
          <w:tab w:val="left" w:pos="709"/>
          <w:tab w:val="right" w:pos="5670"/>
          <w:tab w:val="right" w:pos="7513"/>
        </w:tabs>
        <w:jc w:val="both"/>
        <w:rPr>
          <w:lang w:eastAsia="en-US"/>
        </w:rPr>
      </w:pPr>
    </w:p>
    <w:p w14:paraId="5FD31AB7" w14:textId="77777777" w:rsidR="00E50451" w:rsidRPr="003A43CA" w:rsidRDefault="00E50451" w:rsidP="00E16B80">
      <w:pPr>
        <w:tabs>
          <w:tab w:val="left" w:pos="709"/>
          <w:tab w:val="right" w:pos="5670"/>
          <w:tab w:val="right" w:pos="7513"/>
        </w:tabs>
        <w:jc w:val="both"/>
        <w:rPr>
          <w:lang w:eastAsia="en-US"/>
        </w:rPr>
      </w:pPr>
    </w:p>
    <w:p w14:paraId="248F8330" w14:textId="663A9B2F" w:rsidR="00A76430" w:rsidRPr="003A43CA" w:rsidRDefault="00A76430" w:rsidP="00616CDD">
      <w:pPr>
        <w:jc w:val="center"/>
        <w:outlineLvl w:val="0"/>
        <w:rPr>
          <w:b/>
          <w:sz w:val="28"/>
          <w:szCs w:val="28"/>
        </w:rPr>
      </w:pPr>
      <w:r w:rsidRPr="003A43CA">
        <w:rPr>
          <w:b/>
          <w:sz w:val="28"/>
          <w:szCs w:val="28"/>
        </w:rPr>
        <w:t xml:space="preserve">PROGRAM </w:t>
      </w:r>
    </w:p>
    <w:p w14:paraId="30A88BA6" w14:textId="77777777" w:rsidR="00A76430" w:rsidRPr="003A43CA" w:rsidRDefault="00A76430" w:rsidP="00616CDD">
      <w:pPr>
        <w:jc w:val="center"/>
        <w:outlineLvl w:val="0"/>
        <w:rPr>
          <w:b/>
          <w:sz w:val="28"/>
          <w:szCs w:val="28"/>
        </w:rPr>
      </w:pPr>
      <w:r w:rsidRPr="003A43CA">
        <w:rPr>
          <w:b/>
          <w:sz w:val="28"/>
          <w:szCs w:val="28"/>
        </w:rPr>
        <w:t>SUFINANCIRANJA JAVNE INFRASTRUKTURE</w:t>
      </w:r>
    </w:p>
    <w:p w14:paraId="4D023685" w14:textId="77777777" w:rsidR="00A76430" w:rsidRPr="003A43CA" w:rsidRDefault="00A76430" w:rsidP="00616CDD">
      <w:pPr>
        <w:ind w:firstLine="567"/>
        <w:jc w:val="both"/>
      </w:pPr>
    </w:p>
    <w:p w14:paraId="68F276A3" w14:textId="77777777" w:rsidR="00A76430" w:rsidRPr="003A43CA" w:rsidRDefault="00A76430" w:rsidP="008B1D93">
      <w:pPr>
        <w:pBdr>
          <w:top w:val="single" w:sz="4" w:space="1" w:color="auto"/>
          <w:left w:val="single" w:sz="4" w:space="4" w:color="auto"/>
          <w:bottom w:val="single" w:sz="4" w:space="1" w:color="auto"/>
          <w:right w:val="single" w:sz="4" w:space="4" w:color="auto"/>
        </w:pBdr>
        <w:shd w:val="clear" w:color="auto" w:fill="D9D9D9"/>
        <w:rPr>
          <w:b/>
        </w:rPr>
      </w:pPr>
      <w:r w:rsidRPr="003A43CA">
        <w:rPr>
          <w:b/>
        </w:rPr>
        <w:t>SVRHA PROGRAMA</w:t>
      </w:r>
    </w:p>
    <w:p w14:paraId="38BE41C1" w14:textId="77777777" w:rsidR="00A76430" w:rsidRPr="003A43CA" w:rsidRDefault="00A76430" w:rsidP="00616CDD">
      <w:pPr>
        <w:jc w:val="both"/>
      </w:pPr>
    </w:p>
    <w:p w14:paraId="75ED4A39" w14:textId="39204817" w:rsidR="00A76430" w:rsidRPr="003A43CA" w:rsidRDefault="00A76430" w:rsidP="00616CDD">
      <w:pPr>
        <w:jc w:val="both"/>
        <w:rPr>
          <w:i/>
          <w:u w:val="single"/>
        </w:rPr>
      </w:pPr>
      <w:r w:rsidRPr="003A43CA">
        <w:t>Svrha programa je izgradnja prometnica i drugih prometnih objekata od važnosti za Općinu Matulji, a koji su u</w:t>
      </w:r>
      <w:r w:rsidR="002019A4" w:rsidRPr="003A43CA">
        <w:t xml:space="preserve"> od upraviteljstvom i</w:t>
      </w:r>
      <w:r w:rsidRPr="003A43CA">
        <w:t xml:space="preserve"> nadležnosti drugih pravnih osoba prema posebnim propisima.</w:t>
      </w:r>
    </w:p>
    <w:p w14:paraId="2B4566FE" w14:textId="77777777" w:rsidR="00A76430" w:rsidRPr="003A43CA" w:rsidRDefault="00A76430" w:rsidP="00616CDD"/>
    <w:p w14:paraId="208CE289" w14:textId="77777777" w:rsidR="00A76430" w:rsidRPr="003A43CA" w:rsidRDefault="00A76430" w:rsidP="008B1D93">
      <w:pPr>
        <w:pBdr>
          <w:top w:val="single" w:sz="4" w:space="1" w:color="auto"/>
          <w:left w:val="single" w:sz="4" w:space="4" w:color="auto"/>
          <w:bottom w:val="single" w:sz="4" w:space="1" w:color="auto"/>
          <w:right w:val="single" w:sz="4" w:space="4" w:color="auto"/>
        </w:pBdr>
        <w:shd w:val="clear" w:color="auto" w:fill="D9D9D9"/>
        <w:rPr>
          <w:b/>
        </w:rPr>
      </w:pPr>
      <w:r w:rsidRPr="003A43CA">
        <w:rPr>
          <w:b/>
        </w:rPr>
        <w:t>ZAKONSKA OSNOVA</w:t>
      </w:r>
    </w:p>
    <w:p w14:paraId="57DB6774" w14:textId="77777777" w:rsidR="00A76430" w:rsidRPr="003A43CA" w:rsidRDefault="00A76430" w:rsidP="00616CDD"/>
    <w:p w14:paraId="171CA423" w14:textId="77777777" w:rsidR="00A76430" w:rsidRPr="003A43CA" w:rsidRDefault="00A76430" w:rsidP="00A83B59">
      <w:pPr>
        <w:jc w:val="both"/>
        <w:rPr>
          <w:lang w:eastAsia="en-US"/>
        </w:rPr>
      </w:pPr>
      <w:r w:rsidRPr="003A43CA">
        <w:rPr>
          <w:lang w:eastAsia="en-US"/>
        </w:rPr>
        <w:t>Zakon o lokalnoj i područnoj (regionalnoj) samoupravi („Narodne novine“ broj 33/01, 60/01, 129/05, 109/07, 125/08, 36/09, 150/11, 144/12, 19/13 - pročišćeni tekst, 137/15 - ispravak, 123/17 i 98/19 i 144/20),  Zakon o cestama („Narodne novine“ broj 84/11, 22/13, 54/13, 148/13, 92/14, 110/19, 144/21, 114/22, 4/23 i 133/23), Zakon o željeznici („Narodne novine“ broj 32/19, 20/21, 114/22), Zakon o proračunu  („Narodne novine“ broj 144/21)</w:t>
      </w:r>
    </w:p>
    <w:p w14:paraId="40D181C5" w14:textId="77777777" w:rsidR="00A76430" w:rsidRPr="003A43CA" w:rsidRDefault="00A76430" w:rsidP="00616CDD">
      <w:pPr>
        <w:pStyle w:val="Odlomakpopisa"/>
        <w:rPr>
          <w:sz w:val="24"/>
          <w:szCs w:val="24"/>
        </w:rPr>
      </w:pPr>
    </w:p>
    <w:p w14:paraId="406C3F1A" w14:textId="77777777" w:rsidR="00A76430" w:rsidRPr="003A43CA" w:rsidRDefault="00A76430" w:rsidP="008B1D93">
      <w:pPr>
        <w:pBdr>
          <w:top w:val="single" w:sz="4" w:space="1" w:color="auto"/>
          <w:left w:val="single" w:sz="4" w:space="4" w:color="auto"/>
          <w:bottom w:val="single" w:sz="4" w:space="1" w:color="auto"/>
          <w:right w:val="single" w:sz="4" w:space="4" w:color="auto"/>
        </w:pBdr>
        <w:shd w:val="clear" w:color="auto" w:fill="D9D9D9"/>
        <w:rPr>
          <w:b/>
        </w:rPr>
      </w:pPr>
      <w:r w:rsidRPr="003A43CA">
        <w:rPr>
          <w:b/>
        </w:rPr>
        <w:t xml:space="preserve">OBRAZLOŽENJE PROGRAMA </w:t>
      </w:r>
    </w:p>
    <w:p w14:paraId="13BDAECD" w14:textId="77777777" w:rsidR="00A76430" w:rsidRPr="003A43CA" w:rsidRDefault="00A76430" w:rsidP="00A83B59">
      <w:pPr>
        <w:tabs>
          <w:tab w:val="left" w:pos="426"/>
        </w:tabs>
        <w:jc w:val="both"/>
        <w:rPr>
          <w:lang w:eastAsia="en-US"/>
        </w:rPr>
      </w:pPr>
    </w:p>
    <w:p w14:paraId="39DDFD9C" w14:textId="57F4907F" w:rsidR="00E37041" w:rsidRPr="003A43CA" w:rsidRDefault="00E37041" w:rsidP="00E37041">
      <w:pPr>
        <w:jc w:val="both"/>
        <w:rPr>
          <w:lang w:eastAsia="en-US"/>
        </w:rPr>
      </w:pPr>
      <w:r w:rsidRPr="003A43CA">
        <w:rPr>
          <w:lang w:eastAsia="en-US"/>
        </w:rPr>
        <w:t xml:space="preserve">Programom su planirana sredstva za kapitalne pomoći izvanproračunskim korisnicima (Županijska uprava za ceste Primorsko-goranske županije, Hrvatske ceste d.o.o., Hrvatske autoceste d.o.o. za investicije u prometnu infrastrukturu na području Općine Matulji. U bitnom, sredstva su namijenjena za otkupe zemljišta, projektiranje ili dio troškova izvođenja radova ili nabavu opreme koji su od posebnog interesa za Općinu, a uzimajući u obzir raspoložive informacije i planove nadležnih upravitelja javnih cesta. </w:t>
      </w:r>
    </w:p>
    <w:p w14:paraId="14571008" w14:textId="77777777" w:rsidR="00E37041" w:rsidRPr="003A43CA" w:rsidRDefault="00E37041" w:rsidP="00E37041">
      <w:pPr>
        <w:jc w:val="both"/>
        <w:rPr>
          <w:lang w:eastAsia="en-US"/>
        </w:rPr>
      </w:pPr>
      <w:r w:rsidRPr="003A43CA">
        <w:rPr>
          <w:lang w:eastAsia="en-US"/>
        </w:rPr>
        <w:lastRenderedPageBreak/>
        <w:t>Sredstva su planirana sukladno očekivanoj ili ugovorenoj dinamici kroz trogodišnje proračunsko razdoblje.</w:t>
      </w:r>
    </w:p>
    <w:p w14:paraId="349DC0E4" w14:textId="77777777" w:rsidR="00A76430" w:rsidRPr="003A43CA" w:rsidRDefault="00A76430" w:rsidP="00616CDD">
      <w:pPr>
        <w:jc w:val="both"/>
      </w:pPr>
    </w:p>
    <w:p w14:paraId="1FD6E49A" w14:textId="77777777" w:rsidR="00A76430" w:rsidRPr="003A43CA" w:rsidRDefault="00A76430" w:rsidP="001E6228"/>
    <w:p w14:paraId="120CB9EC" w14:textId="77777777" w:rsidR="00A76430" w:rsidRPr="003A43CA" w:rsidRDefault="00A76430" w:rsidP="001E6228"/>
    <w:p w14:paraId="0D453B46" w14:textId="77777777" w:rsidR="00A76430" w:rsidRPr="003A43CA" w:rsidRDefault="00A76430" w:rsidP="001E6228"/>
    <w:p w14:paraId="33FFAA2C" w14:textId="77777777" w:rsidR="00A76430" w:rsidRPr="003A43CA" w:rsidRDefault="00A76430">
      <w:r w:rsidRPr="003A43CA">
        <w:br w:type="page"/>
      </w:r>
    </w:p>
    <w:p w14:paraId="46CBBEBA" w14:textId="77777777" w:rsidR="0027473B" w:rsidRPr="003A43CA" w:rsidRDefault="0027473B" w:rsidP="0027473B">
      <w:pPr>
        <w:jc w:val="center"/>
        <w:rPr>
          <w:b/>
          <w:bCs/>
        </w:rPr>
      </w:pPr>
      <w:r w:rsidRPr="003A43CA">
        <w:rPr>
          <w:b/>
          <w:bCs/>
        </w:rPr>
        <w:lastRenderedPageBreak/>
        <w:t>DJEČJI VRTI MATULJI</w:t>
      </w:r>
    </w:p>
    <w:p w14:paraId="1160B273" w14:textId="77777777" w:rsidR="0027473B" w:rsidRPr="003A43CA" w:rsidRDefault="0027473B" w:rsidP="0027473B">
      <w:pPr>
        <w:rPr>
          <w:b/>
          <w:bCs/>
        </w:rPr>
      </w:pPr>
    </w:p>
    <w:p w14:paraId="45AAA731" w14:textId="77777777" w:rsidR="0027473B" w:rsidRPr="003A43CA" w:rsidRDefault="0027473B" w:rsidP="0027473B">
      <w:pPr>
        <w:pStyle w:val="Bezproreda"/>
        <w:jc w:val="center"/>
        <w:rPr>
          <w:rFonts w:ascii="Times New Roman" w:hAnsi="Times New Roman"/>
          <w:b/>
          <w:bCs/>
          <w:sz w:val="24"/>
          <w:szCs w:val="24"/>
        </w:rPr>
      </w:pPr>
      <w:r w:rsidRPr="003A43CA">
        <w:rPr>
          <w:rFonts w:ascii="Times New Roman" w:hAnsi="Times New Roman"/>
          <w:b/>
          <w:bCs/>
          <w:sz w:val="24"/>
          <w:szCs w:val="24"/>
        </w:rPr>
        <w:t>OBRAZLOŽENJE POSEBNOG DIJELA FINANCIJSKOG PLANA</w:t>
      </w:r>
    </w:p>
    <w:p w14:paraId="3EDCCC3B" w14:textId="77777777" w:rsidR="0027473B" w:rsidRPr="003A43CA" w:rsidRDefault="0027473B" w:rsidP="0027473B">
      <w:pPr>
        <w:jc w:val="both"/>
        <w:rPr>
          <w:b/>
        </w:rPr>
      </w:pPr>
    </w:p>
    <w:p w14:paraId="3793CD93" w14:textId="77777777" w:rsidR="0027473B" w:rsidRPr="003A43CA" w:rsidRDefault="0027473B" w:rsidP="0027473B">
      <w:pPr>
        <w:jc w:val="both"/>
      </w:pPr>
    </w:p>
    <w:p w14:paraId="3C424796" w14:textId="77777777" w:rsidR="0027473B" w:rsidRPr="003A43CA" w:rsidRDefault="0027473B" w:rsidP="0027473B">
      <w:pPr>
        <w:jc w:val="both"/>
        <w:rPr>
          <w:b/>
        </w:rPr>
      </w:pPr>
      <w:r w:rsidRPr="003A43CA">
        <w:rPr>
          <w:b/>
        </w:rPr>
        <w:t>Redoviti programi Dječjeg vrtića Matulji</w:t>
      </w:r>
    </w:p>
    <w:p w14:paraId="55C10E65" w14:textId="77777777" w:rsidR="0027473B" w:rsidRPr="003A43CA" w:rsidRDefault="0027473B" w:rsidP="0027473B">
      <w:pPr>
        <w:jc w:val="both"/>
      </w:pPr>
      <w:r w:rsidRPr="003A43CA">
        <w:t xml:space="preserve"> </w:t>
      </w:r>
    </w:p>
    <w:p w14:paraId="6A522EC7" w14:textId="77777777" w:rsidR="0027473B" w:rsidRPr="003A43CA" w:rsidRDefault="0027473B" w:rsidP="0027473B">
      <w:pPr>
        <w:jc w:val="both"/>
        <w:rPr>
          <w:u w:val="single"/>
        </w:rPr>
      </w:pPr>
      <w:r w:rsidRPr="003A43CA">
        <w:rPr>
          <w:u w:val="single"/>
        </w:rPr>
        <w:t>Obrazloženje programa-aktivnosti i projekata</w:t>
      </w:r>
    </w:p>
    <w:p w14:paraId="6DD96C52" w14:textId="77777777" w:rsidR="0027473B" w:rsidRPr="003A43CA" w:rsidRDefault="0027473B" w:rsidP="0027473B">
      <w:pPr>
        <w:jc w:val="both"/>
      </w:pPr>
    </w:p>
    <w:p w14:paraId="491D726F" w14:textId="77777777" w:rsidR="0027473B" w:rsidRPr="003A43CA" w:rsidRDefault="0027473B" w:rsidP="0027473B">
      <w:pPr>
        <w:jc w:val="both"/>
      </w:pPr>
      <w:r w:rsidRPr="003A43CA">
        <w:t>U Dječjem vrtiću Matulji ostvaruju se redoviti programi njege, odgoja, naobrazbe, zdravstvene zaštite, prehrane i socijalne skrbi djece rane i predškolske dobi, koji su prilagođeni razvojnim potrebama djece te njihovim mogućnostima i sposobnostima sukladno Godišnjem planu i programom Dječjeg vrtića Matulji za pedagošku godinu 2025./2026.</w:t>
      </w:r>
    </w:p>
    <w:p w14:paraId="09BBF4DA" w14:textId="77777777" w:rsidR="0027473B" w:rsidRPr="003A43CA" w:rsidRDefault="0027473B" w:rsidP="0027473B">
      <w:pPr>
        <w:jc w:val="both"/>
      </w:pPr>
    </w:p>
    <w:p w14:paraId="0AAD1196" w14:textId="77777777" w:rsidR="0027473B" w:rsidRPr="003A43CA" w:rsidRDefault="0027473B" w:rsidP="0027473B">
      <w:pPr>
        <w:jc w:val="both"/>
      </w:pPr>
    </w:p>
    <w:p w14:paraId="2C88586C" w14:textId="77777777" w:rsidR="0027473B" w:rsidRPr="003A43CA" w:rsidRDefault="0027473B" w:rsidP="0027473B">
      <w:pPr>
        <w:jc w:val="both"/>
      </w:pPr>
      <w:r w:rsidRPr="003A43CA">
        <w:t>U pedagoškoj godini 2025./26. redoviti program provodi se u slijedećim skupinama i objektima:</w:t>
      </w:r>
    </w:p>
    <w:p w14:paraId="05B4F22B" w14:textId="77777777" w:rsidR="0027473B" w:rsidRPr="003A43CA" w:rsidRDefault="0027473B" w:rsidP="0027473B">
      <w:pPr>
        <w:numPr>
          <w:ilvl w:val="0"/>
          <w:numId w:val="13"/>
        </w:numPr>
        <w:jc w:val="both"/>
      </w:pPr>
      <w:r w:rsidRPr="003A43CA">
        <w:t xml:space="preserve">cjelodnevni program jaslica provodi se u 8 skupina: 4 Matulji, 2 Rukavac, 2 Veli </w:t>
      </w:r>
      <w:proofErr w:type="spellStart"/>
      <w:r w:rsidRPr="003A43CA">
        <w:t>Brgud</w:t>
      </w:r>
      <w:proofErr w:type="spellEnd"/>
      <w:r w:rsidRPr="003A43CA">
        <w:t xml:space="preserve">, </w:t>
      </w:r>
    </w:p>
    <w:p w14:paraId="09BB0150" w14:textId="77777777" w:rsidR="0027473B" w:rsidRPr="003A43CA" w:rsidRDefault="0027473B" w:rsidP="0027473B">
      <w:pPr>
        <w:numPr>
          <w:ilvl w:val="0"/>
          <w:numId w:val="13"/>
        </w:numPr>
        <w:jc w:val="both"/>
      </w:pPr>
      <w:r w:rsidRPr="003A43CA">
        <w:t xml:space="preserve">cjelodnevni program vrtića provodi se u 13 skupina: 7 Matulji, 2 Jušići, 2 Veli </w:t>
      </w:r>
      <w:proofErr w:type="spellStart"/>
      <w:r w:rsidRPr="003A43CA">
        <w:t>Brgud</w:t>
      </w:r>
      <w:proofErr w:type="spellEnd"/>
      <w:r w:rsidRPr="003A43CA">
        <w:t>, 2 Rukavac Dom,</w:t>
      </w:r>
    </w:p>
    <w:p w14:paraId="662E1B8C" w14:textId="77777777" w:rsidR="0027473B" w:rsidRPr="003A43CA" w:rsidRDefault="0027473B" w:rsidP="0027473B">
      <w:pPr>
        <w:numPr>
          <w:ilvl w:val="0"/>
          <w:numId w:val="13"/>
        </w:numPr>
        <w:jc w:val="both"/>
      </w:pPr>
      <w:r w:rsidRPr="003A43CA">
        <w:t xml:space="preserve">cjelodnevno/poludnevni program vrtića provodi se u  skupini Rupa-Lipa i </w:t>
      </w:r>
      <w:proofErr w:type="spellStart"/>
      <w:r w:rsidRPr="003A43CA">
        <w:t>Brešca</w:t>
      </w:r>
      <w:proofErr w:type="spellEnd"/>
      <w:r w:rsidRPr="003A43CA">
        <w:t xml:space="preserve">-Veli </w:t>
      </w:r>
      <w:proofErr w:type="spellStart"/>
      <w:r w:rsidRPr="003A43CA">
        <w:t>Brgud</w:t>
      </w:r>
      <w:proofErr w:type="spellEnd"/>
      <w:r w:rsidRPr="003A43CA">
        <w:t>,</w:t>
      </w:r>
    </w:p>
    <w:p w14:paraId="11E3C0A0" w14:textId="77777777" w:rsidR="0027473B" w:rsidRPr="003A43CA" w:rsidRDefault="0027473B" w:rsidP="0027473B">
      <w:pPr>
        <w:numPr>
          <w:ilvl w:val="0"/>
          <w:numId w:val="13"/>
        </w:numPr>
        <w:jc w:val="both"/>
        <w:rPr>
          <w:b/>
        </w:rPr>
      </w:pPr>
      <w:r w:rsidRPr="003A43CA">
        <w:t>cjelodnevno/poludnevni  program ranog učenja stranog jezika - engleskog i talijanskog  provodi se u 2 skupine u Matuljima,</w:t>
      </w:r>
    </w:p>
    <w:p w14:paraId="696169C7" w14:textId="77777777" w:rsidR="0027473B" w:rsidRPr="003A43CA" w:rsidRDefault="0027473B" w:rsidP="0027473B">
      <w:pPr>
        <w:numPr>
          <w:ilvl w:val="0"/>
          <w:numId w:val="13"/>
        </w:numPr>
        <w:jc w:val="both"/>
        <w:rPr>
          <w:b/>
        </w:rPr>
      </w:pPr>
      <w:r w:rsidRPr="003A43CA">
        <w:t>u skupini poludnevnog boravka u vrtiću Mune nema upisane djece.</w:t>
      </w:r>
    </w:p>
    <w:p w14:paraId="5923E536" w14:textId="77777777" w:rsidR="0027473B" w:rsidRPr="003A43CA" w:rsidRDefault="0027473B" w:rsidP="0027473B">
      <w:pPr>
        <w:ind w:left="360"/>
        <w:jc w:val="both"/>
        <w:rPr>
          <w:b/>
        </w:rPr>
      </w:pPr>
    </w:p>
    <w:p w14:paraId="511D345D" w14:textId="77777777" w:rsidR="0027473B" w:rsidRPr="003A43CA" w:rsidRDefault="0027473B" w:rsidP="0027473B">
      <w:pPr>
        <w:jc w:val="both"/>
        <w:rPr>
          <w:bCs/>
        </w:rPr>
      </w:pPr>
      <w:r w:rsidRPr="003A43CA">
        <w:rPr>
          <w:bCs/>
        </w:rPr>
        <w:t>Vrtić ima ukupno 26 skupina:</w:t>
      </w:r>
    </w:p>
    <w:p w14:paraId="686EB544" w14:textId="77777777" w:rsidR="0027473B" w:rsidRPr="003A43CA" w:rsidRDefault="0027473B" w:rsidP="0027473B">
      <w:pPr>
        <w:pStyle w:val="Odlomakpopisa"/>
        <w:numPr>
          <w:ilvl w:val="0"/>
          <w:numId w:val="21"/>
        </w:numPr>
        <w:contextualSpacing/>
        <w:jc w:val="both"/>
        <w:rPr>
          <w:bCs/>
          <w:sz w:val="24"/>
          <w:szCs w:val="24"/>
        </w:rPr>
      </w:pPr>
      <w:r w:rsidRPr="003A43CA">
        <w:rPr>
          <w:bCs/>
          <w:sz w:val="24"/>
          <w:szCs w:val="24"/>
        </w:rPr>
        <w:t>cjelodnevni vrtićki program 241 djece,</w:t>
      </w:r>
    </w:p>
    <w:p w14:paraId="7A2CD79A" w14:textId="77777777" w:rsidR="0027473B" w:rsidRPr="003A43CA" w:rsidRDefault="0027473B" w:rsidP="0027473B">
      <w:pPr>
        <w:pStyle w:val="Odlomakpopisa"/>
        <w:numPr>
          <w:ilvl w:val="0"/>
          <w:numId w:val="21"/>
        </w:numPr>
        <w:contextualSpacing/>
        <w:jc w:val="both"/>
        <w:rPr>
          <w:bCs/>
          <w:sz w:val="24"/>
          <w:szCs w:val="24"/>
        </w:rPr>
      </w:pPr>
      <w:r w:rsidRPr="003A43CA">
        <w:rPr>
          <w:bCs/>
          <w:sz w:val="24"/>
          <w:szCs w:val="24"/>
        </w:rPr>
        <w:t>cjelodnevno- poludnevni program vrtića 28 dijete,</w:t>
      </w:r>
    </w:p>
    <w:p w14:paraId="25583059" w14:textId="77777777" w:rsidR="0027473B" w:rsidRPr="003A43CA" w:rsidRDefault="0027473B" w:rsidP="0027473B">
      <w:pPr>
        <w:pStyle w:val="Odlomakpopisa"/>
        <w:numPr>
          <w:ilvl w:val="0"/>
          <w:numId w:val="21"/>
        </w:numPr>
        <w:contextualSpacing/>
        <w:jc w:val="both"/>
        <w:rPr>
          <w:bCs/>
          <w:sz w:val="24"/>
          <w:szCs w:val="24"/>
        </w:rPr>
      </w:pPr>
      <w:r w:rsidRPr="003A43CA">
        <w:rPr>
          <w:bCs/>
          <w:sz w:val="24"/>
          <w:szCs w:val="24"/>
        </w:rPr>
        <w:t xml:space="preserve">cjelodnevno-poludnevni program ranog učenja engleskog i talijanskog jezika 34 dijete, </w:t>
      </w:r>
    </w:p>
    <w:p w14:paraId="4343947B" w14:textId="77777777" w:rsidR="0027473B" w:rsidRPr="003A43CA" w:rsidRDefault="0027473B" w:rsidP="0027473B">
      <w:pPr>
        <w:pStyle w:val="Odlomakpopisa"/>
        <w:numPr>
          <w:ilvl w:val="0"/>
          <w:numId w:val="21"/>
        </w:numPr>
        <w:contextualSpacing/>
        <w:jc w:val="both"/>
        <w:rPr>
          <w:bCs/>
          <w:sz w:val="24"/>
          <w:szCs w:val="24"/>
        </w:rPr>
      </w:pPr>
      <w:r w:rsidRPr="003A43CA">
        <w:rPr>
          <w:bCs/>
          <w:sz w:val="24"/>
          <w:szCs w:val="24"/>
        </w:rPr>
        <w:t xml:space="preserve">cjelodnevni program jaslica 95 djece. </w:t>
      </w:r>
    </w:p>
    <w:p w14:paraId="12A41DD6" w14:textId="77777777" w:rsidR="0027473B" w:rsidRPr="003A43CA" w:rsidRDefault="0027473B" w:rsidP="0027473B">
      <w:pPr>
        <w:jc w:val="both"/>
        <w:rPr>
          <w:bCs/>
        </w:rPr>
      </w:pPr>
    </w:p>
    <w:p w14:paraId="3D19447A" w14:textId="77777777" w:rsidR="0027473B" w:rsidRPr="003A43CA" w:rsidRDefault="0027473B" w:rsidP="0027473B">
      <w:pPr>
        <w:jc w:val="both"/>
        <w:rPr>
          <w:bCs/>
        </w:rPr>
      </w:pPr>
      <w:r w:rsidRPr="003A43CA">
        <w:rPr>
          <w:bCs/>
        </w:rPr>
        <w:t>Prosječno je upisano 398 djece.</w:t>
      </w:r>
    </w:p>
    <w:p w14:paraId="0D64DCD5" w14:textId="77777777" w:rsidR="0027473B" w:rsidRPr="003A43CA" w:rsidRDefault="0027473B" w:rsidP="0027473B">
      <w:pPr>
        <w:jc w:val="both"/>
        <w:rPr>
          <w:b/>
          <w:bCs/>
        </w:rPr>
      </w:pPr>
    </w:p>
    <w:p w14:paraId="7178890E" w14:textId="77777777" w:rsidR="0027473B" w:rsidRPr="003A43CA" w:rsidRDefault="0027473B" w:rsidP="0027473B">
      <w:pPr>
        <w:jc w:val="both"/>
      </w:pPr>
      <w:r w:rsidRPr="003A43CA">
        <w:t>Dječji vrtić Matulji ima verificirane Specijalizirane kraće programe - Mala igraonica na čakavštini  i Kraći program katoličkog vjerskog odgoj. Prema interesu roditelja formirat će se  skupine koje će raditi u popodnevnim satima (35 sati godišnje). Voditeljice programa su odgojiteljice Dječjeg vrtića Matulji.</w:t>
      </w:r>
    </w:p>
    <w:p w14:paraId="382EC856" w14:textId="77777777" w:rsidR="0027473B" w:rsidRPr="003A43CA" w:rsidRDefault="0027473B" w:rsidP="0027473B">
      <w:pPr>
        <w:jc w:val="both"/>
        <w:rPr>
          <w:b/>
        </w:rPr>
      </w:pPr>
    </w:p>
    <w:p w14:paraId="75C85498" w14:textId="77777777" w:rsidR="0027473B" w:rsidRPr="003A43CA" w:rsidRDefault="0027473B" w:rsidP="0027473B">
      <w:pPr>
        <w:jc w:val="both"/>
      </w:pPr>
      <w:r w:rsidRPr="003A43CA">
        <w:t xml:space="preserve"> U Program </w:t>
      </w:r>
      <w:proofErr w:type="spellStart"/>
      <w:r w:rsidRPr="003A43CA">
        <w:t>predškole</w:t>
      </w:r>
      <w:proofErr w:type="spellEnd"/>
      <w:r w:rsidRPr="003A43CA">
        <w:t xml:space="preserve">  uključeno je 101 dijete u skupinama redovitog programa. Za djecu koja nisu uključena u neki od redovitih programa biti će raspisan  Javni poziv za upise u program </w:t>
      </w:r>
      <w:proofErr w:type="spellStart"/>
      <w:r w:rsidRPr="003A43CA">
        <w:t>predškole</w:t>
      </w:r>
      <w:proofErr w:type="spellEnd"/>
      <w:r w:rsidRPr="003A43CA">
        <w:t xml:space="preserve">. U skladu s dobivenim zahtjevima organizirati će se  program prema Pravilniku o sadržaju i trajanju programa </w:t>
      </w:r>
      <w:proofErr w:type="spellStart"/>
      <w:r w:rsidRPr="003A43CA">
        <w:t>predškole</w:t>
      </w:r>
      <w:proofErr w:type="spellEnd"/>
      <w:r w:rsidRPr="003A43CA">
        <w:t xml:space="preserve"> („Narodne novine“, broj 107/14) i u dogovoru s Osnivačem.  </w:t>
      </w:r>
    </w:p>
    <w:p w14:paraId="216244C1" w14:textId="77777777" w:rsidR="0027473B" w:rsidRPr="003A43CA" w:rsidRDefault="0027473B" w:rsidP="0027473B">
      <w:pPr>
        <w:jc w:val="both"/>
        <w:rPr>
          <w:b/>
        </w:rPr>
      </w:pPr>
    </w:p>
    <w:p w14:paraId="51F46B91" w14:textId="77777777" w:rsidR="0027473B" w:rsidRPr="003A43CA" w:rsidRDefault="0027473B" w:rsidP="0027473B">
      <w:pPr>
        <w:jc w:val="both"/>
      </w:pPr>
    </w:p>
    <w:p w14:paraId="28CF7025" w14:textId="77777777" w:rsidR="0027473B" w:rsidRPr="003A43CA" w:rsidRDefault="0027473B" w:rsidP="0027473B">
      <w:pPr>
        <w:jc w:val="both"/>
      </w:pPr>
    </w:p>
    <w:p w14:paraId="390E0672" w14:textId="77777777" w:rsidR="0027473B" w:rsidRPr="003A43CA" w:rsidRDefault="0027473B" w:rsidP="0027473B">
      <w:pPr>
        <w:jc w:val="both"/>
      </w:pPr>
    </w:p>
    <w:p w14:paraId="6A1A166F" w14:textId="77777777" w:rsidR="0027473B" w:rsidRPr="003A43CA" w:rsidRDefault="0027473B" w:rsidP="0027473B">
      <w:pPr>
        <w:jc w:val="both"/>
      </w:pPr>
    </w:p>
    <w:p w14:paraId="05DB840F" w14:textId="77777777" w:rsidR="0027473B" w:rsidRPr="003A43CA" w:rsidRDefault="0027473B" w:rsidP="0027473B">
      <w:pPr>
        <w:jc w:val="both"/>
      </w:pPr>
    </w:p>
    <w:p w14:paraId="5165DDDC" w14:textId="77777777" w:rsidR="0027473B" w:rsidRPr="003A43CA" w:rsidRDefault="0027473B" w:rsidP="0027473B">
      <w:pPr>
        <w:jc w:val="both"/>
      </w:pPr>
    </w:p>
    <w:p w14:paraId="4BFD136B" w14:textId="77777777" w:rsidR="0027473B" w:rsidRPr="003A43CA" w:rsidRDefault="0027473B" w:rsidP="0027473B">
      <w:pPr>
        <w:pStyle w:val="Bezproreda"/>
        <w:jc w:val="both"/>
        <w:rPr>
          <w:rFonts w:ascii="Times New Roman" w:hAnsi="Times New Roman"/>
          <w:b/>
          <w:sz w:val="24"/>
          <w:szCs w:val="24"/>
          <w:u w:val="single"/>
        </w:rPr>
      </w:pPr>
      <w:r w:rsidRPr="003A43CA">
        <w:rPr>
          <w:rFonts w:ascii="Times New Roman" w:hAnsi="Times New Roman"/>
          <w:b/>
          <w:sz w:val="24"/>
          <w:szCs w:val="24"/>
          <w:u w:val="single"/>
        </w:rPr>
        <w:lastRenderedPageBreak/>
        <w:t>Ciljevi i pokazatelji uspješnosti iz provedbenog programa Općine Matulji</w:t>
      </w:r>
    </w:p>
    <w:p w14:paraId="46DEC92F" w14:textId="77777777" w:rsidR="0027473B" w:rsidRPr="003A43CA" w:rsidRDefault="0027473B" w:rsidP="0027473B">
      <w:pPr>
        <w:pStyle w:val="Bezproreda"/>
        <w:jc w:val="both"/>
        <w:rPr>
          <w:rFonts w:ascii="Times New Roman" w:hAnsi="Times New Roman"/>
          <w:b/>
          <w:sz w:val="24"/>
          <w:szCs w:val="24"/>
          <w:u w:val="single"/>
        </w:rPr>
      </w:pPr>
    </w:p>
    <w:p w14:paraId="6BD8FDB1" w14:textId="77777777" w:rsidR="0027473B" w:rsidRPr="003A43CA" w:rsidRDefault="0027473B" w:rsidP="0027473B">
      <w:pPr>
        <w:pStyle w:val="Bezproreda"/>
        <w:jc w:val="both"/>
        <w:rPr>
          <w:rFonts w:ascii="Times New Roman" w:hAnsi="Times New Roman"/>
          <w:sz w:val="24"/>
          <w:szCs w:val="24"/>
        </w:rPr>
      </w:pPr>
    </w:p>
    <w:p w14:paraId="7E896589" w14:textId="77777777" w:rsidR="0027473B" w:rsidRPr="003A43CA" w:rsidRDefault="0027473B" w:rsidP="0027473B">
      <w:pPr>
        <w:pStyle w:val="Bezproreda"/>
        <w:jc w:val="both"/>
        <w:rPr>
          <w:rFonts w:ascii="Times New Roman" w:hAnsi="Times New Roman"/>
          <w:sz w:val="24"/>
          <w:szCs w:val="24"/>
        </w:rPr>
      </w:pPr>
      <w:r w:rsidRPr="003A43CA">
        <w:rPr>
          <w:rFonts w:ascii="Times New Roman" w:hAnsi="Times New Roman"/>
          <w:b/>
          <w:bCs/>
          <w:sz w:val="24"/>
          <w:szCs w:val="24"/>
        </w:rPr>
        <w:t xml:space="preserve">CILJ: </w:t>
      </w:r>
      <w:r w:rsidRPr="003A43CA">
        <w:rPr>
          <w:rFonts w:ascii="Times New Roman" w:hAnsi="Times New Roman"/>
          <w:sz w:val="24"/>
          <w:szCs w:val="24"/>
        </w:rPr>
        <w:t>Podrška osnivanju i funkcioniranju obitelji te razvoj sustava brige o djeci i mladima.</w:t>
      </w:r>
    </w:p>
    <w:p w14:paraId="78092AE2" w14:textId="77777777" w:rsidR="0027473B" w:rsidRPr="003A43CA" w:rsidRDefault="0027473B" w:rsidP="0027473B">
      <w:pPr>
        <w:pStyle w:val="Bezproreda"/>
        <w:jc w:val="both"/>
        <w:rPr>
          <w:rFonts w:ascii="Times New Roman" w:hAnsi="Times New Roman"/>
          <w:sz w:val="24"/>
          <w:szCs w:val="24"/>
        </w:rPr>
      </w:pPr>
    </w:p>
    <w:p w14:paraId="12BF1285" w14:textId="77777777" w:rsidR="0027473B" w:rsidRPr="003A43CA" w:rsidRDefault="0027473B" w:rsidP="0027473B">
      <w:pPr>
        <w:pStyle w:val="Bezproreda"/>
        <w:jc w:val="both"/>
        <w:rPr>
          <w:rFonts w:ascii="Times New Roman" w:hAnsi="Times New Roman"/>
          <w:b/>
          <w:bCs/>
          <w:sz w:val="24"/>
          <w:szCs w:val="24"/>
        </w:rPr>
      </w:pPr>
      <w:r w:rsidRPr="003A43CA">
        <w:rPr>
          <w:rFonts w:ascii="Times New Roman" w:hAnsi="Times New Roman"/>
          <w:sz w:val="24"/>
          <w:szCs w:val="24"/>
        </w:rPr>
        <w:t>Ciljevi i pokazatelji uspješnosti iz godišnjeg plana rada:</w:t>
      </w:r>
    </w:p>
    <w:p w14:paraId="473639E1" w14:textId="77777777" w:rsidR="0027473B" w:rsidRPr="003A43CA" w:rsidRDefault="0027473B" w:rsidP="0027473B">
      <w:pPr>
        <w:pStyle w:val="Bezproreda"/>
        <w:jc w:val="both"/>
        <w:rPr>
          <w:rFonts w:ascii="Times New Roman" w:hAnsi="Times New Roman"/>
          <w:sz w:val="24"/>
          <w:szCs w:val="24"/>
        </w:rPr>
      </w:pPr>
    </w:p>
    <w:p w14:paraId="0657441C" w14:textId="77777777" w:rsidR="0027473B" w:rsidRPr="003A43CA" w:rsidRDefault="0027473B" w:rsidP="0027473B">
      <w:pPr>
        <w:pStyle w:val="Bezproreda"/>
        <w:jc w:val="both"/>
        <w:rPr>
          <w:rFonts w:ascii="Times New Roman" w:hAnsi="Times New Roman"/>
          <w:bCs/>
          <w:sz w:val="24"/>
          <w:szCs w:val="24"/>
        </w:rPr>
      </w:pPr>
    </w:p>
    <w:tbl>
      <w:tblPr>
        <w:tblStyle w:val="Reetkatablice"/>
        <w:tblW w:w="9199" w:type="dxa"/>
        <w:jc w:val="center"/>
        <w:tblLook w:val="04A0" w:firstRow="1" w:lastRow="0" w:firstColumn="1" w:lastColumn="0" w:noHBand="0" w:noVBand="1"/>
      </w:tblPr>
      <w:tblGrid>
        <w:gridCol w:w="3696"/>
        <w:gridCol w:w="1833"/>
        <w:gridCol w:w="1835"/>
        <w:gridCol w:w="1835"/>
      </w:tblGrid>
      <w:tr w:rsidR="003A43CA" w:rsidRPr="003A43CA" w14:paraId="0B665C1C" w14:textId="77777777" w:rsidTr="00A34908">
        <w:trPr>
          <w:trHeight w:val="190"/>
          <w:jc w:val="center"/>
        </w:trPr>
        <w:tc>
          <w:tcPr>
            <w:tcW w:w="3696" w:type="dxa"/>
          </w:tcPr>
          <w:p w14:paraId="5CDC91B4" w14:textId="77777777" w:rsidR="0027473B" w:rsidRPr="003A43CA" w:rsidRDefault="0027473B" w:rsidP="00A34908">
            <w:pPr>
              <w:jc w:val="center"/>
              <w:rPr>
                <w:rFonts w:ascii="Times New Roman" w:hAnsi="Times New Roman"/>
                <w:b/>
                <w:bCs/>
              </w:rPr>
            </w:pPr>
            <w:r w:rsidRPr="003A43CA">
              <w:rPr>
                <w:rFonts w:ascii="Times New Roman" w:hAnsi="Times New Roman"/>
                <w:b/>
                <w:bCs/>
              </w:rPr>
              <w:t>POKAZATELJ</w:t>
            </w:r>
          </w:p>
        </w:tc>
        <w:tc>
          <w:tcPr>
            <w:tcW w:w="1833" w:type="dxa"/>
          </w:tcPr>
          <w:p w14:paraId="14CE94B0" w14:textId="0A09B208" w:rsidR="0027473B" w:rsidRPr="003A43CA" w:rsidRDefault="0027473B" w:rsidP="00A34908">
            <w:pPr>
              <w:jc w:val="center"/>
              <w:rPr>
                <w:rFonts w:ascii="Times New Roman" w:hAnsi="Times New Roman"/>
                <w:b/>
                <w:bCs/>
              </w:rPr>
            </w:pPr>
            <w:r w:rsidRPr="003A43CA">
              <w:rPr>
                <w:rFonts w:ascii="Times New Roman" w:hAnsi="Times New Roman"/>
                <w:b/>
                <w:bCs/>
              </w:rPr>
              <w:t>202</w:t>
            </w:r>
            <w:r w:rsidRPr="003A43CA">
              <w:rPr>
                <w:rFonts w:ascii="Times New Roman" w:hAnsi="Times New Roman"/>
                <w:b/>
                <w:bCs/>
              </w:rPr>
              <w:t>6</w:t>
            </w:r>
            <w:r w:rsidRPr="003A43CA">
              <w:rPr>
                <w:rFonts w:ascii="Times New Roman" w:hAnsi="Times New Roman"/>
                <w:b/>
                <w:bCs/>
              </w:rPr>
              <w:t>.</w:t>
            </w:r>
          </w:p>
        </w:tc>
        <w:tc>
          <w:tcPr>
            <w:tcW w:w="1835" w:type="dxa"/>
          </w:tcPr>
          <w:p w14:paraId="542AE5CC" w14:textId="5C25CD29" w:rsidR="0027473B" w:rsidRPr="003A43CA" w:rsidRDefault="0027473B" w:rsidP="00A34908">
            <w:pPr>
              <w:jc w:val="center"/>
              <w:rPr>
                <w:rFonts w:ascii="Times New Roman" w:hAnsi="Times New Roman"/>
                <w:b/>
                <w:bCs/>
              </w:rPr>
            </w:pPr>
            <w:r w:rsidRPr="003A43CA">
              <w:rPr>
                <w:rFonts w:ascii="Times New Roman" w:hAnsi="Times New Roman"/>
                <w:b/>
                <w:bCs/>
              </w:rPr>
              <w:t>2027.</w:t>
            </w:r>
          </w:p>
        </w:tc>
        <w:tc>
          <w:tcPr>
            <w:tcW w:w="1835" w:type="dxa"/>
          </w:tcPr>
          <w:p w14:paraId="0CBEB65A" w14:textId="1F95F7EC" w:rsidR="0027473B" w:rsidRPr="003A43CA" w:rsidRDefault="0027473B" w:rsidP="00A34908">
            <w:pPr>
              <w:jc w:val="center"/>
              <w:rPr>
                <w:rFonts w:ascii="Times New Roman" w:hAnsi="Times New Roman"/>
                <w:b/>
                <w:bCs/>
              </w:rPr>
            </w:pPr>
            <w:r w:rsidRPr="003A43CA">
              <w:rPr>
                <w:rFonts w:ascii="Times New Roman" w:hAnsi="Times New Roman"/>
                <w:b/>
                <w:bCs/>
              </w:rPr>
              <w:t>2028.</w:t>
            </w:r>
          </w:p>
        </w:tc>
      </w:tr>
      <w:tr w:rsidR="003A43CA" w:rsidRPr="003A43CA" w14:paraId="4A4B76F3" w14:textId="77777777" w:rsidTr="00A34908">
        <w:trPr>
          <w:trHeight w:val="939"/>
          <w:jc w:val="center"/>
        </w:trPr>
        <w:tc>
          <w:tcPr>
            <w:tcW w:w="3696" w:type="dxa"/>
          </w:tcPr>
          <w:p w14:paraId="70E86799" w14:textId="77777777" w:rsidR="0027473B" w:rsidRPr="003A43CA" w:rsidRDefault="0027473B" w:rsidP="00A34908">
            <w:pPr>
              <w:jc w:val="center"/>
              <w:rPr>
                <w:rFonts w:ascii="Times New Roman" w:hAnsi="Times New Roman"/>
              </w:rPr>
            </w:pPr>
          </w:p>
          <w:p w14:paraId="1EDB5916" w14:textId="77777777" w:rsidR="0027473B" w:rsidRPr="003A43CA" w:rsidRDefault="0027473B" w:rsidP="00A34908">
            <w:pPr>
              <w:jc w:val="center"/>
              <w:rPr>
                <w:rFonts w:ascii="Times New Roman" w:hAnsi="Times New Roman"/>
              </w:rPr>
            </w:pPr>
            <w:r w:rsidRPr="003A43CA">
              <w:rPr>
                <w:rFonts w:ascii="Times New Roman" w:hAnsi="Times New Roman"/>
              </w:rPr>
              <w:t>Broj korisnika DV Matulji</w:t>
            </w:r>
          </w:p>
        </w:tc>
        <w:tc>
          <w:tcPr>
            <w:tcW w:w="1833" w:type="dxa"/>
          </w:tcPr>
          <w:p w14:paraId="5FF5683F" w14:textId="77777777" w:rsidR="0027473B" w:rsidRPr="003A43CA" w:rsidRDefault="0027473B" w:rsidP="00A34908">
            <w:pPr>
              <w:jc w:val="center"/>
              <w:rPr>
                <w:rFonts w:ascii="Times New Roman" w:hAnsi="Times New Roman"/>
              </w:rPr>
            </w:pPr>
          </w:p>
          <w:p w14:paraId="64AD2F1F" w14:textId="77777777" w:rsidR="0027473B" w:rsidRPr="003A43CA" w:rsidRDefault="0027473B" w:rsidP="00A34908">
            <w:pPr>
              <w:jc w:val="center"/>
              <w:rPr>
                <w:rFonts w:ascii="Times New Roman" w:hAnsi="Times New Roman"/>
              </w:rPr>
            </w:pPr>
            <w:r w:rsidRPr="003A43CA">
              <w:rPr>
                <w:rFonts w:ascii="Times New Roman" w:hAnsi="Times New Roman"/>
              </w:rPr>
              <w:t>410</w:t>
            </w:r>
          </w:p>
        </w:tc>
        <w:tc>
          <w:tcPr>
            <w:tcW w:w="1835" w:type="dxa"/>
          </w:tcPr>
          <w:p w14:paraId="62F5AA3A" w14:textId="77777777" w:rsidR="0027473B" w:rsidRPr="003A43CA" w:rsidRDefault="0027473B" w:rsidP="00A34908">
            <w:pPr>
              <w:jc w:val="center"/>
              <w:rPr>
                <w:rFonts w:ascii="Times New Roman" w:hAnsi="Times New Roman"/>
              </w:rPr>
            </w:pPr>
          </w:p>
          <w:p w14:paraId="0590577A" w14:textId="194EA66C" w:rsidR="0027473B" w:rsidRPr="003A43CA" w:rsidRDefault="0027473B" w:rsidP="00A34908">
            <w:pPr>
              <w:jc w:val="center"/>
              <w:rPr>
                <w:rFonts w:ascii="Times New Roman" w:hAnsi="Times New Roman"/>
              </w:rPr>
            </w:pPr>
            <w:r w:rsidRPr="003A43CA">
              <w:rPr>
                <w:rFonts w:ascii="Times New Roman" w:hAnsi="Times New Roman"/>
              </w:rPr>
              <w:t>500</w:t>
            </w:r>
          </w:p>
          <w:p w14:paraId="0D78A616" w14:textId="77777777" w:rsidR="0027473B" w:rsidRPr="003A43CA" w:rsidRDefault="0027473B" w:rsidP="00A34908">
            <w:pPr>
              <w:jc w:val="center"/>
              <w:rPr>
                <w:rFonts w:ascii="Times New Roman" w:hAnsi="Times New Roman"/>
              </w:rPr>
            </w:pPr>
          </w:p>
        </w:tc>
        <w:tc>
          <w:tcPr>
            <w:tcW w:w="1835" w:type="dxa"/>
          </w:tcPr>
          <w:p w14:paraId="68884766" w14:textId="77777777" w:rsidR="0027473B" w:rsidRPr="003A43CA" w:rsidRDefault="0027473B" w:rsidP="00A34908">
            <w:pPr>
              <w:jc w:val="center"/>
              <w:rPr>
                <w:rFonts w:ascii="Times New Roman" w:hAnsi="Times New Roman"/>
              </w:rPr>
            </w:pPr>
          </w:p>
          <w:p w14:paraId="4F27F0BE" w14:textId="77777777" w:rsidR="0027473B" w:rsidRPr="003A43CA" w:rsidRDefault="0027473B" w:rsidP="00A34908">
            <w:pPr>
              <w:jc w:val="center"/>
              <w:rPr>
                <w:rFonts w:ascii="Times New Roman" w:hAnsi="Times New Roman"/>
              </w:rPr>
            </w:pPr>
            <w:r w:rsidRPr="003A43CA">
              <w:rPr>
                <w:rFonts w:ascii="Times New Roman" w:hAnsi="Times New Roman"/>
              </w:rPr>
              <w:t>500</w:t>
            </w:r>
          </w:p>
        </w:tc>
      </w:tr>
      <w:tr w:rsidR="003A43CA" w:rsidRPr="003A43CA" w14:paraId="7F6E52F0" w14:textId="77777777" w:rsidTr="00A34908">
        <w:trPr>
          <w:trHeight w:val="914"/>
          <w:jc w:val="center"/>
        </w:trPr>
        <w:tc>
          <w:tcPr>
            <w:tcW w:w="3696" w:type="dxa"/>
          </w:tcPr>
          <w:p w14:paraId="4C1F1E85" w14:textId="77777777" w:rsidR="0027473B" w:rsidRPr="003A43CA" w:rsidRDefault="0027473B" w:rsidP="00A34908">
            <w:pPr>
              <w:jc w:val="center"/>
              <w:rPr>
                <w:rFonts w:ascii="Times New Roman" w:hAnsi="Times New Roman"/>
              </w:rPr>
            </w:pPr>
          </w:p>
          <w:p w14:paraId="60E2B0C7" w14:textId="77777777" w:rsidR="0027473B" w:rsidRPr="003A43CA" w:rsidRDefault="0027473B" w:rsidP="00A34908">
            <w:pPr>
              <w:jc w:val="center"/>
              <w:rPr>
                <w:rFonts w:ascii="Times New Roman" w:hAnsi="Times New Roman"/>
              </w:rPr>
            </w:pPr>
            <w:r w:rsidRPr="003A43CA">
              <w:rPr>
                <w:rFonts w:ascii="Times New Roman" w:hAnsi="Times New Roman"/>
              </w:rPr>
              <w:t>Broj skupina u DV Matulji</w:t>
            </w:r>
          </w:p>
        </w:tc>
        <w:tc>
          <w:tcPr>
            <w:tcW w:w="1833" w:type="dxa"/>
          </w:tcPr>
          <w:p w14:paraId="73A4A1AD" w14:textId="77777777" w:rsidR="0027473B" w:rsidRPr="003A43CA" w:rsidRDefault="0027473B" w:rsidP="00A34908">
            <w:pPr>
              <w:jc w:val="center"/>
              <w:rPr>
                <w:rFonts w:ascii="Times New Roman" w:hAnsi="Times New Roman"/>
              </w:rPr>
            </w:pPr>
          </w:p>
          <w:p w14:paraId="0DDB4C75" w14:textId="77777777" w:rsidR="0027473B" w:rsidRPr="003A43CA" w:rsidRDefault="0027473B" w:rsidP="00A34908">
            <w:pPr>
              <w:jc w:val="center"/>
              <w:rPr>
                <w:rFonts w:ascii="Times New Roman" w:hAnsi="Times New Roman"/>
              </w:rPr>
            </w:pPr>
            <w:r w:rsidRPr="003A43CA">
              <w:rPr>
                <w:rFonts w:ascii="Times New Roman" w:hAnsi="Times New Roman"/>
              </w:rPr>
              <w:t>26</w:t>
            </w:r>
          </w:p>
        </w:tc>
        <w:tc>
          <w:tcPr>
            <w:tcW w:w="1835" w:type="dxa"/>
          </w:tcPr>
          <w:p w14:paraId="3110D97B" w14:textId="77777777" w:rsidR="0027473B" w:rsidRPr="003A43CA" w:rsidRDefault="0027473B" w:rsidP="00A34908">
            <w:pPr>
              <w:jc w:val="center"/>
              <w:rPr>
                <w:rFonts w:ascii="Times New Roman" w:hAnsi="Times New Roman"/>
              </w:rPr>
            </w:pPr>
          </w:p>
          <w:p w14:paraId="6E740744" w14:textId="612B7C7C" w:rsidR="0027473B" w:rsidRPr="003A43CA" w:rsidRDefault="0027473B" w:rsidP="00A34908">
            <w:pPr>
              <w:tabs>
                <w:tab w:val="center" w:pos="809"/>
                <w:tab w:val="left" w:pos="1380"/>
              </w:tabs>
              <w:rPr>
                <w:rFonts w:ascii="Times New Roman" w:hAnsi="Times New Roman"/>
              </w:rPr>
            </w:pPr>
            <w:r w:rsidRPr="003A43CA">
              <w:rPr>
                <w:rFonts w:ascii="Times New Roman" w:hAnsi="Times New Roman"/>
              </w:rPr>
              <w:tab/>
            </w:r>
            <w:r w:rsidRPr="003A43CA">
              <w:rPr>
                <w:rFonts w:ascii="Times New Roman" w:hAnsi="Times New Roman"/>
              </w:rPr>
              <w:t>32</w:t>
            </w:r>
          </w:p>
        </w:tc>
        <w:tc>
          <w:tcPr>
            <w:tcW w:w="1835" w:type="dxa"/>
          </w:tcPr>
          <w:p w14:paraId="7447B5C2" w14:textId="77777777" w:rsidR="0027473B" w:rsidRPr="003A43CA" w:rsidRDefault="0027473B" w:rsidP="00A34908">
            <w:pPr>
              <w:jc w:val="center"/>
              <w:rPr>
                <w:rFonts w:ascii="Times New Roman" w:hAnsi="Times New Roman"/>
              </w:rPr>
            </w:pPr>
          </w:p>
          <w:p w14:paraId="7E14CFA1" w14:textId="77777777" w:rsidR="0027473B" w:rsidRPr="003A43CA" w:rsidRDefault="0027473B" w:rsidP="00A34908">
            <w:pPr>
              <w:jc w:val="center"/>
              <w:rPr>
                <w:rFonts w:ascii="Times New Roman" w:hAnsi="Times New Roman"/>
              </w:rPr>
            </w:pPr>
            <w:r w:rsidRPr="003A43CA">
              <w:rPr>
                <w:rFonts w:ascii="Times New Roman" w:hAnsi="Times New Roman"/>
              </w:rPr>
              <w:t>32</w:t>
            </w:r>
          </w:p>
        </w:tc>
      </w:tr>
      <w:tr w:rsidR="003A43CA" w:rsidRPr="003A43CA" w14:paraId="2BDFE012" w14:textId="77777777" w:rsidTr="00A34908">
        <w:trPr>
          <w:trHeight w:val="1396"/>
          <w:jc w:val="center"/>
        </w:trPr>
        <w:tc>
          <w:tcPr>
            <w:tcW w:w="3696" w:type="dxa"/>
          </w:tcPr>
          <w:p w14:paraId="4670C057" w14:textId="77777777" w:rsidR="0027473B" w:rsidRPr="003A43CA" w:rsidRDefault="0027473B" w:rsidP="00A34908">
            <w:pPr>
              <w:jc w:val="center"/>
              <w:rPr>
                <w:rFonts w:ascii="Times New Roman" w:hAnsi="Times New Roman"/>
              </w:rPr>
            </w:pPr>
          </w:p>
          <w:p w14:paraId="6E8FACE2" w14:textId="77777777" w:rsidR="0027473B" w:rsidRPr="003A43CA" w:rsidRDefault="0027473B" w:rsidP="00A34908">
            <w:pPr>
              <w:jc w:val="center"/>
              <w:rPr>
                <w:rFonts w:ascii="Times New Roman" w:hAnsi="Times New Roman"/>
              </w:rPr>
            </w:pPr>
            <w:r w:rsidRPr="003A43CA">
              <w:rPr>
                <w:rFonts w:ascii="Times New Roman" w:hAnsi="Times New Roman"/>
              </w:rPr>
              <w:t>Broj vrtića na području Općine</w:t>
            </w:r>
          </w:p>
        </w:tc>
        <w:tc>
          <w:tcPr>
            <w:tcW w:w="1833" w:type="dxa"/>
          </w:tcPr>
          <w:p w14:paraId="18E84DCB" w14:textId="77777777" w:rsidR="0027473B" w:rsidRPr="003A43CA" w:rsidRDefault="0027473B" w:rsidP="00A34908">
            <w:pPr>
              <w:jc w:val="center"/>
              <w:rPr>
                <w:rFonts w:ascii="Times New Roman" w:hAnsi="Times New Roman"/>
              </w:rPr>
            </w:pPr>
          </w:p>
          <w:p w14:paraId="22FD299B" w14:textId="77777777" w:rsidR="0027473B" w:rsidRPr="003A43CA" w:rsidRDefault="0027473B" w:rsidP="00A34908">
            <w:pPr>
              <w:jc w:val="center"/>
              <w:rPr>
                <w:rFonts w:ascii="Times New Roman" w:hAnsi="Times New Roman"/>
              </w:rPr>
            </w:pPr>
            <w:r w:rsidRPr="003A43CA">
              <w:rPr>
                <w:rFonts w:ascii="Times New Roman" w:hAnsi="Times New Roman"/>
              </w:rPr>
              <w:t>1 sa 6 područnih odjela</w:t>
            </w:r>
          </w:p>
        </w:tc>
        <w:tc>
          <w:tcPr>
            <w:tcW w:w="1835" w:type="dxa"/>
          </w:tcPr>
          <w:p w14:paraId="6531F660" w14:textId="77777777" w:rsidR="0027473B" w:rsidRPr="003A43CA" w:rsidRDefault="0027473B" w:rsidP="00A34908">
            <w:pPr>
              <w:jc w:val="center"/>
              <w:rPr>
                <w:rFonts w:ascii="Times New Roman" w:hAnsi="Times New Roman"/>
              </w:rPr>
            </w:pPr>
          </w:p>
          <w:p w14:paraId="48C59D43" w14:textId="77777777" w:rsidR="0027473B" w:rsidRPr="003A43CA" w:rsidRDefault="0027473B" w:rsidP="00A34908">
            <w:pPr>
              <w:jc w:val="center"/>
              <w:rPr>
                <w:rFonts w:ascii="Times New Roman" w:hAnsi="Times New Roman"/>
              </w:rPr>
            </w:pPr>
            <w:r w:rsidRPr="003A43CA">
              <w:rPr>
                <w:rFonts w:ascii="Times New Roman" w:hAnsi="Times New Roman"/>
              </w:rPr>
              <w:t>1sa 6 područnih odjela</w:t>
            </w:r>
          </w:p>
        </w:tc>
        <w:tc>
          <w:tcPr>
            <w:tcW w:w="1835" w:type="dxa"/>
          </w:tcPr>
          <w:p w14:paraId="602EEBC1" w14:textId="77777777" w:rsidR="0027473B" w:rsidRPr="003A43CA" w:rsidRDefault="0027473B" w:rsidP="00A34908">
            <w:pPr>
              <w:jc w:val="center"/>
              <w:rPr>
                <w:rFonts w:ascii="Times New Roman" w:hAnsi="Times New Roman"/>
              </w:rPr>
            </w:pPr>
          </w:p>
          <w:p w14:paraId="031731D8" w14:textId="77777777" w:rsidR="0027473B" w:rsidRPr="003A43CA" w:rsidRDefault="0027473B" w:rsidP="00A34908">
            <w:pPr>
              <w:jc w:val="center"/>
              <w:rPr>
                <w:rFonts w:ascii="Times New Roman" w:hAnsi="Times New Roman"/>
              </w:rPr>
            </w:pPr>
            <w:r w:rsidRPr="003A43CA">
              <w:rPr>
                <w:rFonts w:ascii="Times New Roman" w:hAnsi="Times New Roman"/>
              </w:rPr>
              <w:t>1 sa 6 područnih odjela</w:t>
            </w:r>
          </w:p>
        </w:tc>
      </w:tr>
    </w:tbl>
    <w:p w14:paraId="46A3D9A6" w14:textId="77777777" w:rsidR="0027473B" w:rsidRPr="003A43CA" w:rsidRDefault="0027473B" w:rsidP="0027473B">
      <w:pPr>
        <w:jc w:val="both"/>
      </w:pPr>
    </w:p>
    <w:p w14:paraId="16E18E3F" w14:textId="77777777" w:rsidR="0027473B" w:rsidRPr="003A43CA" w:rsidRDefault="0027473B" w:rsidP="0027473B">
      <w:pPr>
        <w:jc w:val="both"/>
      </w:pPr>
    </w:p>
    <w:p w14:paraId="661AD1AA" w14:textId="77777777" w:rsidR="0027473B" w:rsidRPr="003A43CA" w:rsidRDefault="0027473B" w:rsidP="0027473B">
      <w:pPr>
        <w:jc w:val="both"/>
        <w:rPr>
          <w:rFonts w:eastAsiaTheme="minorEastAsia"/>
          <w:b/>
        </w:rPr>
      </w:pPr>
      <w:r w:rsidRPr="003A43CA">
        <w:rPr>
          <w:rFonts w:eastAsiaTheme="minorEastAsia"/>
          <w:b/>
        </w:rPr>
        <w:t xml:space="preserve">VIZIJA I MISIJA </w:t>
      </w:r>
    </w:p>
    <w:p w14:paraId="2DEA4B3D" w14:textId="77777777" w:rsidR="0027473B" w:rsidRPr="003A43CA" w:rsidRDefault="0027473B" w:rsidP="0027473B">
      <w:pPr>
        <w:jc w:val="both"/>
        <w:rPr>
          <w:rFonts w:eastAsiaTheme="minorEastAsia"/>
          <w:b/>
        </w:rPr>
      </w:pPr>
    </w:p>
    <w:p w14:paraId="10552CE5" w14:textId="77777777" w:rsidR="0027473B" w:rsidRPr="003A43CA" w:rsidRDefault="0027473B" w:rsidP="0027473B">
      <w:pPr>
        <w:jc w:val="both"/>
        <w:rPr>
          <w:rFonts w:eastAsiaTheme="minorEastAsia"/>
        </w:rPr>
      </w:pPr>
      <w:r w:rsidRPr="003A43CA">
        <w:rPr>
          <w:rFonts w:eastAsiaTheme="minorEastAsia"/>
        </w:rPr>
        <w:t xml:space="preserve">U skladu s odredbama Zakona o predškolskom odgoju i obrazovanju ( „Narodne novine“, broj: 10/97, 107/07, 94/13, 98/19, 57/22, 101/23, 145/23), Državnog pedagoškog standarda predškolskog odgoja i naobrazbe („Narodne novine“, broj: 63/08, 90/10, 57/22), Nacionalnog kurikulumu za rani i predškolski odgoj i obrazovanje („Narodne novine“, broj: 5/15, 57/22) Dječji vrtić Matulji izradio je svoju viziju i misiju: </w:t>
      </w:r>
    </w:p>
    <w:p w14:paraId="2EA7F67A" w14:textId="77777777" w:rsidR="0027473B" w:rsidRPr="003A43CA" w:rsidRDefault="0027473B" w:rsidP="0027473B">
      <w:pPr>
        <w:jc w:val="both"/>
        <w:rPr>
          <w:rFonts w:eastAsiaTheme="minorEastAsia"/>
        </w:rPr>
      </w:pPr>
    </w:p>
    <w:p w14:paraId="7CA78361" w14:textId="77777777" w:rsidR="0027473B" w:rsidRPr="003A43CA" w:rsidRDefault="0027473B" w:rsidP="0027473B">
      <w:pPr>
        <w:ind w:firstLine="709"/>
        <w:jc w:val="both"/>
        <w:rPr>
          <w:rFonts w:eastAsiaTheme="minorEastAsia"/>
        </w:rPr>
      </w:pPr>
      <w:r w:rsidRPr="003A43CA">
        <w:rPr>
          <w:rFonts w:eastAsiaTheme="minorEastAsia"/>
          <w:b/>
          <w:bCs/>
        </w:rPr>
        <w:t>Vizija</w:t>
      </w:r>
      <w:r w:rsidRPr="003A43CA">
        <w:rPr>
          <w:rFonts w:eastAsiaTheme="minorEastAsia"/>
        </w:rPr>
        <w:t> - Vrtić kao mjesto zajedničkog učenja u kojem se poštuje različitost te potiče rast i razvoj svakog pojedinca.</w:t>
      </w:r>
    </w:p>
    <w:p w14:paraId="41681101" w14:textId="77777777" w:rsidR="0027473B" w:rsidRPr="003A43CA" w:rsidRDefault="0027473B" w:rsidP="0027473B">
      <w:pPr>
        <w:ind w:firstLine="709"/>
        <w:jc w:val="both"/>
        <w:rPr>
          <w:rFonts w:eastAsiaTheme="minorEastAsia"/>
        </w:rPr>
      </w:pPr>
    </w:p>
    <w:p w14:paraId="50613B70" w14:textId="77777777" w:rsidR="0027473B" w:rsidRPr="003A43CA" w:rsidRDefault="0027473B" w:rsidP="0027473B">
      <w:pPr>
        <w:shd w:val="clear" w:color="auto" w:fill="FFFFFF"/>
        <w:ind w:firstLine="709"/>
        <w:jc w:val="both"/>
        <w:rPr>
          <w:rFonts w:eastAsiaTheme="minorEastAsia"/>
        </w:rPr>
      </w:pPr>
      <w:r w:rsidRPr="003A43CA">
        <w:rPr>
          <w:rFonts w:eastAsiaTheme="minorEastAsia"/>
          <w:b/>
          <w:bCs/>
        </w:rPr>
        <w:t>Misija</w:t>
      </w:r>
      <w:r w:rsidRPr="003A43CA">
        <w:rPr>
          <w:rFonts w:eastAsiaTheme="minorEastAsia"/>
        </w:rPr>
        <w:t> - želimo graditi Vrtić kao dječju kuću u kojoj će svako dijete pronaći svoje mjesto. Kroz provedbu različitih programa utemeljenih na humanističko-razvojnom pristupu poticati razvoj svakog djeteta u skladu s njegovim mogućnostima i potrebama. Svojim djelovanjem pružiti podršku obitelji i doprinijeti razvoju društvene zajednice.</w:t>
      </w:r>
    </w:p>
    <w:p w14:paraId="3D321CFE" w14:textId="77777777" w:rsidR="0027473B" w:rsidRPr="003A43CA" w:rsidRDefault="0027473B" w:rsidP="0027473B">
      <w:pPr>
        <w:rPr>
          <w:b/>
          <w:sz w:val="44"/>
          <w:szCs w:val="44"/>
        </w:rPr>
      </w:pPr>
    </w:p>
    <w:p w14:paraId="468F05EE" w14:textId="77777777" w:rsidR="0027473B" w:rsidRPr="003A43CA" w:rsidRDefault="0027473B" w:rsidP="0027473B">
      <w:pPr>
        <w:rPr>
          <w:b/>
          <w:sz w:val="44"/>
          <w:szCs w:val="44"/>
        </w:rPr>
      </w:pPr>
    </w:p>
    <w:p w14:paraId="16733EA6" w14:textId="77777777" w:rsidR="001B5E56" w:rsidRPr="003A43CA" w:rsidRDefault="001B5E56" w:rsidP="00A76430">
      <w:pPr>
        <w:rPr>
          <w:b/>
          <w:sz w:val="44"/>
          <w:szCs w:val="44"/>
        </w:rPr>
      </w:pPr>
    </w:p>
    <w:p w14:paraId="02B9C146" w14:textId="77777777" w:rsidR="001B5E56" w:rsidRPr="003A43CA" w:rsidRDefault="001B5E56" w:rsidP="00A76430">
      <w:pPr>
        <w:rPr>
          <w:b/>
          <w:sz w:val="44"/>
          <w:szCs w:val="44"/>
        </w:rPr>
      </w:pPr>
    </w:p>
    <w:p w14:paraId="10030F38" w14:textId="77777777" w:rsidR="001B5E56" w:rsidRPr="003A43CA" w:rsidRDefault="001B5E56" w:rsidP="00A76430">
      <w:pPr>
        <w:rPr>
          <w:b/>
          <w:sz w:val="44"/>
          <w:szCs w:val="44"/>
        </w:rPr>
      </w:pPr>
    </w:p>
    <w:sectPr w:rsidR="001B5E56" w:rsidRPr="003A43CA" w:rsidSect="001227C2">
      <w:footerReference w:type="default" r:id="rId11"/>
      <w:pgSz w:w="11906" w:h="16838"/>
      <w:pgMar w:top="1702" w:right="991" w:bottom="1985"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A3E377" w14:textId="77777777" w:rsidR="009D672F" w:rsidRDefault="009D672F" w:rsidP="00052A0C">
      <w:r>
        <w:separator/>
      </w:r>
    </w:p>
  </w:endnote>
  <w:endnote w:type="continuationSeparator" w:id="0">
    <w:p w14:paraId="5187714E" w14:textId="77777777" w:rsidR="009D672F" w:rsidRDefault="009D672F" w:rsidP="00052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ˇ¦|||||||||||||||||||||||||||"/>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7014C" w14:textId="77777777" w:rsidR="0029276B" w:rsidRDefault="0029276B">
    <w:pPr>
      <w:pStyle w:val="Podnoje"/>
      <w:jc w:val="right"/>
    </w:pPr>
    <w:r>
      <w:fldChar w:fldCharType="begin"/>
    </w:r>
    <w:r>
      <w:instrText>PAGE   \* MERGEFORMAT</w:instrText>
    </w:r>
    <w:r>
      <w:fldChar w:fldCharType="separate"/>
    </w:r>
    <w:r w:rsidR="00C57BD9">
      <w:rPr>
        <w:noProof/>
      </w:rPr>
      <w:t>14</w:t>
    </w:r>
    <w:r>
      <w:fldChar w:fldCharType="end"/>
    </w:r>
  </w:p>
  <w:p w14:paraId="3AE9A77D" w14:textId="77777777" w:rsidR="0029276B" w:rsidRDefault="0029276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621229" w14:textId="77777777" w:rsidR="009D672F" w:rsidRDefault="009D672F" w:rsidP="00052A0C">
      <w:r>
        <w:separator/>
      </w:r>
    </w:p>
  </w:footnote>
  <w:footnote w:type="continuationSeparator" w:id="0">
    <w:p w14:paraId="6DB3F2F5" w14:textId="77777777" w:rsidR="009D672F" w:rsidRDefault="009D672F" w:rsidP="00052A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04395E"/>
    <w:multiLevelType w:val="hybridMultilevel"/>
    <w:tmpl w:val="169CC450"/>
    <w:lvl w:ilvl="0" w:tplc="50763A9E">
      <w:start w:val="1"/>
      <w:numFmt w:val="bullet"/>
      <w:lvlText w:val="-"/>
      <w:lvlJc w:val="left"/>
      <w:pPr>
        <w:ind w:left="6360" w:hanging="360"/>
      </w:pPr>
      <w:rPr>
        <w:rFonts w:ascii="Times New Roman" w:eastAsia="Times New Roman" w:hAnsi="Times New Roman" w:cs="Times New Roman" w:hint="default"/>
      </w:rPr>
    </w:lvl>
    <w:lvl w:ilvl="1" w:tplc="08090003" w:tentative="1">
      <w:start w:val="1"/>
      <w:numFmt w:val="bullet"/>
      <w:lvlText w:val="o"/>
      <w:lvlJc w:val="left"/>
      <w:pPr>
        <w:ind w:left="7080" w:hanging="360"/>
      </w:pPr>
      <w:rPr>
        <w:rFonts w:ascii="Courier New" w:hAnsi="Courier New" w:cs="Courier New" w:hint="default"/>
      </w:rPr>
    </w:lvl>
    <w:lvl w:ilvl="2" w:tplc="08090005" w:tentative="1">
      <w:start w:val="1"/>
      <w:numFmt w:val="bullet"/>
      <w:lvlText w:val=""/>
      <w:lvlJc w:val="left"/>
      <w:pPr>
        <w:ind w:left="7800" w:hanging="360"/>
      </w:pPr>
      <w:rPr>
        <w:rFonts w:ascii="Wingdings" w:hAnsi="Wingdings" w:hint="default"/>
      </w:rPr>
    </w:lvl>
    <w:lvl w:ilvl="3" w:tplc="08090001" w:tentative="1">
      <w:start w:val="1"/>
      <w:numFmt w:val="bullet"/>
      <w:lvlText w:val=""/>
      <w:lvlJc w:val="left"/>
      <w:pPr>
        <w:ind w:left="8520" w:hanging="360"/>
      </w:pPr>
      <w:rPr>
        <w:rFonts w:ascii="Symbol" w:hAnsi="Symbol" w:hint="default"/>
      </w:rPr>
    </w:lvl>
    <w:lvl w:ilvl="4" w:tplc="08090003" w:tentative="1">
      <w:start w:val="1"/>
      <w:numFmt w:val="bullet"/>
      <w:lvlText w:val="o"/>
      <w:lvlJc w:val="left"/>
      <w:pPr>
        <w:ind w:left="9240" w:hanging="360"/>
      </w:pPr>
      <w:rPr>
        <w:rFonts w:ascii="Courier New" w:hAnsi="Courier New" w:cs="Courier New" w:hint="default"/>
      </w:rPr>
    </w:lvl>
    <w:lvl w:ilvl="5" w:tplc="08090005" w:tentative="1">
      <w:start w:val="1"/>
      <w:numFmt w:val="bullet"/>
      <w:lvlText w:val=""/>
      <w:lvlJc w:val="left"/>
      <w:pPr>
        <w:ind w:left="9960" w:hanging="360"/>
      </w:pPr>
      <w:rPr>
        <w:rFonts w:ascii="Wingdings" w:hAnsi="Wingdings" w:hint="default"/>
      </w:rPr>
    </w:lvl>
    <w:lvl w:ilvl="6" w:tplc="08090001" w:tentative="1">
      <w:start w:val="1"/>
      <w:numFmt w:val="bullet"/>
      <w:lvlText w:val=""/>
      <w:lvlJc w:val="left"/>
      <w:pPr>
        <w:ind w:left="10680" w:hanging="360"/>
      </w:pPr>
      <w:rPr>
        <w:rFonts w:ascii="Symbol" w:hAnsi="Symbol" w:hint="default"/>
      </w:rPr>
    </w:lvl>
    <w:lvl w:ilvl="7" w:tplc="08090003" w:tentative="1">
      <w:start w:val="1"/>
      <w:numFmt w:val="bullet"/>
      <w:lvlText w:val="o"/>
      <w:lvlJc w:val="left"/>
      <w:pPr>
        <w:ind w:left="11400" w:hanging="360"/>
      </w:pPr>
      <w:rPr>
        <w:rFonts w:ascii="Courier New" w:hAnsi="Courier New" w:cs="Courier New" w:hint="default"/>
      </w:rPr>
    </w:lvl>
    <w:lvl w:ilvl="8" w:tplc="08090005" w:tentative="1">
      <w:start w:val="1"/>
      <w:numFmt w:val="bullet"/>
      <w:lvlText w:val=""/>
      <w:lvlJc w:val="left"/>
      <w:pPr>
        <w:ind w:left="12120" w:hanging="360"/>
      </w:pPr>
      <w:rPr>
        <w:rFonts w:ascii="Wingdings" w:hAnsi="Wingdings" w:hint="default"/>
      </w:rPr>
    </w:lvl>
  </w:abstractNum>
  <w:abstractNum w:abstractNumId="1" w15:restartNumberingAfterBreak="0">
    <w:nsid w:val="0F0C6AFB"/>
    <w:multiLevelType w:val="hybridMultilevel"/>
    <w:tmpl w:val="4D32DF60"/>
    <w:lvl w:ilvl="0" w:tplc="69067440">
      <w:start w:val="13"/>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32473FA"/>
    <w:multiLevelType w:val="hybridMultilevel"/>
    <w:tmpl w:val="16CA908E"/>
    <w:lvl w:ilvl="0" w:tplc="FFFFFFFF">
      <w:start w:val="1"/>
      <w:numFmt w:val="decimal"/>
      <w:lvlText w:val="%1."/>
      <w:lvlJc w:val="left"/>
      <w:pPr>
        <w:ind w:left="720" w:hanging="360"/>
      </w:pPr>
      <w:rPr>
        <w:rFonts w:hint="default"/>
      </w:rPr>
    </w:lvl>
    <w:lvl w:ilvl="1" w:tplc="041A0005">
      <w:start w:val="1"/>
      <w:numFmt w:val="bullet"/>
      <w:lvlText w:val=""/>
      <w:lvlJc w:val="left"/>
      <w:pPr>
        <w:ind w:left="1440" w:hanging="360"/>
      </w:pPr>
      <w:rPr>
        <w:rFonts w:ascii="Wingdings" w:hAnsi="Wingding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0285216"/>
    <w:multiLevelType w:val="hybridMultilevel"/>
    <w:tmpl w:val="BC14D184"/>
    <w:lvl w:ilvl="0" w:tplc="041A0017">
      <w:start w:val="1"/>
      <w:numFmt w:val="lowerLetter"/>
      <w:lvlText w:val="%1)"/>
      <w:lvlJc w:val="left"/>
      <w:pPr>
        <w:ind w:left="1068" w:hanging="360"/>
      </w:pPr>
      <w:rPr>
        <w:rFonts w:hint="default"/>
      </w:rPr>
    </w:lvl>
    <w:lvl w:ilvl="1" w:tplc="041A0019">
      <w:start w:val="1"/>
      <w:numFmt w:val="lowerLetter"/>
      <w:lvlText w:val="%2."/>
      <w:lvlJc w:val="left"/>
      <w:pPr>
        <w:ind w:left="1864" w:hanging="360"/>
      </w:pPr>
    </w:lvl>
    <w:lvl w:ilvl="2" w:tplc="041A001B" w:tentative="1">
      <w:start w:val="1"/>
      <w:numFmt w:val="lowerRoman"/>
      <w:lvlText w:val="%3."/>
      <w:lvlJc w:val="right"/>
      <w:pPr>
        <w:ind w:left="2584" w:hanging="180"/>
      </w:pPr>
    </w:lvl>
    <w:lvl w:ilvl="3" w:tplc="041A000F" w:tentative="1">
      <w:start w:val="1"/>
      <w:numFmt w:val="decimal"/>
      <w:lvlText w:val="%4."/>
      <w:lvlJc w:val="left"/>
      <w:pPr>
        <w:ind w:left="3304" w:hanging="360"/>
      </w:pPr>
    </w:lvl>
    <w:lvl w:ilvl="4" w:tplc="041A0019" w:tentative="1">
      <w:start w:val="1"/>
      <w:numFmt w:val="lowerLetter"/>
      <w:lvlText w:val="%5."/>
      <w:lvlJc w:val="left"/>
      <w:pPr>
        <w:ind w:left="4024" w:hanging="360"/>
      </w:pPr>
    </w:lvl>
    <w:lvl w:ilvl="5" w:tplc="041A001B" w:tentative="1">
      <w:start w:val="1"/>
      <w:numFmt w:val="lowerRoman"/>
      <w:lvlText w:val="%6."/>
      <w:lvlJc w:val="right"/>
      <w:pPr>
        <w:ind w:left="4744" w:hanging="180"/>
      </w:pPr>
    </w:lvl>
    <w:lvl w:ilvl="6" w:tplc="041A000F" w:tentative="1">
      <w:start w:val="1"/>
      <w:numFmt w:val="decimal"/>
      <w:lvlText w:val="%7."/>
      <w:lvlJc w:val="left"/>
      <w:pPr>
        <w:ind w:left="5464" w:hanging="360"/>
      </w:pPr>
    </w:lvl>
    <w:lvl w:ilvl="7" w:tplc="041A0019" w:tentative="1">
      <w:start w:val="1"/>
      <w:numFmt w:val="lowerLetter"/>
      <w:lvlText w:val="%8."/>
      <w:lvlJc w:val="left"/>
      <w:pPr>
        <w:ind w:left="6184" w:hanging="360"/>
      </w:pPr>
    </w:lvl>
    <w:lvl w:ilvl="8" w:tplc="041A001B" w:tentative="1">
      <w:start w:val="1"/>
      <w:numFmt w:val="lowerRoman"/>
      <w:lvlText w:val="%9."/>
      <w:lvlJc w:val="right"/>
      <w:pPr>
        <w:ind w:left="6904" w:hanging="180"/>
      </w:pPr>
    </w:lvl>
  </w:abstractNum>
  <w:abstractNum w:abstractNumId="4" w15:restartNumberingAfterBreak="0">
    <w:nsid w:val="24051DC6"/>
    <w:multiLevelType w:val="hybridMultilevel"/>
    <w:tmpl w:val="EEB8CC0C"/>
    <w:lvl w:ilvl="0" w:tplc="616E240A">
      <w:numFmt w:val="bullet"/>
      <w:lvlText w:val="-"/>
      <w:lvlJc w:val="left"/>
      <w:pPr>
        <w:ind w:left="720" w:hanging="360"/>
      </w:pPr>
    </w:lvl>
    <w:lvl w:ilvl="1" w:tplc="041A0003">
      <w:start w:val="1"/>
      <w:numFmt w:val="bullet"/>
      <w:lvlText w:val="o"/>
      <w:lvlJc w:val="left"/>
      <w:pPr>
        <w:ind w:left="1440" w:hanging="360"/>
      </w:pPr>
      <w:rPr>
        <w:rFonts w:ascii="Courier New" w:hAnsi="Courier New" w:cs="Times New Roman"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Times New Roman"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Times New Roman" w:hint="default"/>
      </w:rPr>
    </w:lvl>
    <w:lvl w:ilvl="8" w:tplc="041A0005">
      <w:start w:val="1"/>
      <w:numFmt w:val="bullet"/>
      <w:lvlText w:val=""/>
      <w:lvlJc w:val="left"/>
      <w:pPr>
        <w:ind w:left="6480" w:hanging="360"/>
      </w:pPr>
      <w:rPr>
        <w:rFonts w:ascii="Wingdings" w:hAnsi="Wingdings" w:hint="default"/>
      </w:rPr>
    </w:lvl>
  </w:abstractNum>
  <w:abstractNum w:abstractNumId="5" w15:restartNumberingAfterBreak="0">
    <w:nsid w:val="28212405"/>
    <w:multiLevelType w:val="hybridMultilevel"/>
    <w:tmpl w:val="DBDC0A4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A234EA9"/>
    <w:multiLevelType w:val="hybridMultilevel"/>
    <w:tmpl w:val="E326E26C"/>
    <w:lvl w:ilvl="0" w:tplc="69067440">
      <w:start w:val="13"/>
      <w:numFmt w:val="bullet"/>
      <w:lvlText w:val="-"/>
      <w:lvlJc w:val="left"/>
      <w:pPr>
        <w:ind w:left="1080" w:hanging="360"/>
      </w:pPr>
      <w:rPr>
        <w:rFonts w:ascii="Times New Roman" w:eastAsia="Calibr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7" w15:restartNumberingAfterBreak="0">
    <w:nsid w:val="2A3F5CF6"/>
    <w:multiLevelType w:val="hybridMultilevel"/>
    <w:tmpl w:val="7F68515E"/>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C4E66AE"/>
    <w:multiLevelType w:val="hybridMultilevel"/>
    <w:tmpl w:val="DB9A2A68"/>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9" w15:restartNumberingAfterBreak="0">
    <w:nsid w:val="39047DE9"/>
    <w:multiLevelType w:val="hybridMultilevel"/>
    <w:tmpl w:val="CA6E7CF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9FA63D9"/>
    <w:multiLevelType w:val="hybridMultilevel"/>
    <w:tmpl w:val="318651DE"/>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18A05CA"/>
    <w:multiLevelType w:val="multilevel"/>
    <w:tmpl w:val="8C9CDDD6"/>
    <w:lvl w:ilvl="0">
      <w:start w:val="1"/>
      <w:numFmt w:val="decimal"/>
      <w:lvlText w:val="%1."/>
      <w:lvlJc w:val="left"/>
      <w:pPr>
        <w:ind w:left="480" w:hanging="480"/>
      </w:pPr>
    </w:lvl>
    <w:lvl w:ilvl="1">
      <w:start w:val="1"/>
      <w:numFmt w:val="decimal"/>
      <w:lvlText w:val="%1.%2."/>
      <w:lvlJc w:val="left"/>
      <w:pPr>
        <w:ind w:left="1185" w:hanging="480"/>
      </w:p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12" w15:restartNumberingAfterBreak="0">
    <w:nsid w:val="49D546CC"/>
    <w:multiLevelType w:val="hybridMultilevel"/>
    <w:tmpl w:val="84A89EB2"/>
    <w:lvl w:ilvl="0" w:tplc="38C8B0CE">
      <w:start w:val="1"/>
      <w:numFmt w:val="decimal"/>
      <w:lvlText w:val="%1."/>
      <w:lvlJc w:val="left"/>
      <w:pPr>
        <w:ind w:left="717" w:hanging="360"/>
      </w:pPr>
      <w:rPr>
        <w:rFonts w:hint="default"/>
      </w:rPr>
    </w:lvl>
    <w:lvl w:ilvl="1" w:tplc="041A0019" w:tentative="1">
      <w:start w:val="1"/>
      <w:numFmt w:val="lowerLetter"/>
      <w:lvlText w:val="%2."/>
      <w:lvlJc w:val="left"/>
      <w:pPr>
        <w:ind w:left="1437" w:hanging="360"/>
      </w:pPr>
    </w:lvl>
    <w:lvl w:ilvl="2" w:tplc="041A001B" w:tentative="1">
      <w:start w:val="1"/>
      <w:numFmt w:val="lowerRoman"/>
      <w:lvlText w:val="%3."/>
      <w:lvlJc w:val="right"/>
      <w:pPr>
        <w:ind w:left="2157" w:hanging="180"/>
      </w:pPr>
    </w:lvl>
    <w:lvl w:ilvl="3" w:tplc="041A000F" w:tentative="1">
      <w:start w:val="1"/>
      <w:numFmt w:val="decimal"/>
      <w:lvlText w:val="%4."/>
      <w:lvlJc w:val="left"/>
      <w:pPr>
        <w:ind w:left="2877" w:hanging="360"/>
      </w:pPr>
    </w:lvl>
    <w:lvl w:ilvl="4" w:tplc="041A0019" w:tentative="1">
      <w:start w:val="1"/>
      <w:numFmt w:val="lowerLetter"/>
      <w:lvlText w:val="%5."/>
      <w:lvlJc w:val="left"/>
      <w:pPr>
        <w:ind w:left="3597" w:hanging="360"/>
      </w:pPr>
    </w:lvl>
    <w:lvl w:ilvl="5" w:tplc="041A001B" w:tentative="1">
      <w:start w:val="1"/>
      <w:numFmt w:val="lowerRoman"/>
      <w:lvlText w:val="%6."/>
      <w:lvlJc w:val="right"/>
      <w:pPr>
        <w:ind w:left="4317" w:hanging="180"/>
      </w:pPr>
    </w:lvl>
    <w:lvl w:ilvl="6" w:tplc="041A000F" w:tentative="1">
      <w:start w:val="1"/>
      <w:numFmt w:val="decimal"/>
      <w:lvlText w:val="%7."/>
      <w:lvlJc w:val="left"/>
      <w:pPr>
        <w:ind w:left="5037" w:hanging="360"/>
      </w:pPr>
    </w:lvl>
    <w:lvl w:ilvl="7" w:tplc="041A0019" w:tentative="1">
      <w:start w:val="1"/>
      <w:numFmt w:val="lowerLetter"/>
      <w:lvlText w:val="%8."/>
      <w:lvlJc w:val="left"/>
      <w:pPr>
        <w:ind w:left="5757" w:hanging="360"/>
      </w:pPr>
    </w:lvl>
    <w:lvl w:ilvl="8" w:tplc="041A001B" w:tentative="1">
      <w:start w:val="1"/>
      <w:numFmt w:val="lowerRoman"/>
      <w:lvlText w:val="%9."/>
      <w:lvlJc w:val="right"/>
      <w:pPr>
        <w:ind w:left="6477" w:hanging="180"/>
      </w:pPr>
    </w:lvl>
  </w:abstractNum>
  <w:abstractNum w:abstractNumId="13" w15:restartNumberingAfterBreak="0">
    <w:nsid w:val="5249771A"/>
    <w:multiLevelType w:val="hybridMultilevel"/>
    <w:tmpl w:val="91D4E604"/>
    <w:lvl w:ilvl="0" w:tplc="06A8DC3C">
      <w:start w:val="13"/>
      <w:numFmt w:val="bullet"/>
      <w:lvlText w:val="-"/>
      <w:lvlJc w:val="left"/>
      <w:pPr>
        <w:ind w:left="720" w:hanging="360"/>
      </w:pPr>
      <w:rPr>
        <w:rFonts w:ascii="Century Gothic" w:eastAsia="Century Gothic" w:hAnsi="Century Gothic" w:cs="Century Gothic" w:hint="default"/>
      </w:rPr>
    </w:lvl>
    <w:lvl w:ilvl="1" w:tplc="041A0003" w:tentative="1">
      <w:start w:val="1"/>
      <w:numFmt w:val="bullet"/>
      <w:lvlText w:val="o"/>
      <w:lvlJc w:val="left"/>
      <w:pPr>
        <w:ind w:left="1440" w:hanging="360"/>
      </w:pPr>
      <w:rPr>
        <w:rFonts w:ascii="Century Gothic" w:hAnsi="Century Gothic" w:cs="Century Gothic" w:hint="default"/>
      </w:rPr>
    </w:lvl>
    <w:lvl w:ilvl="2" w:tplc="041A0005" w:tentative="1">
      <w:start w:val="1"/>
      <w:numFmt w:val="bullet"/>
      <w:lvlText w:val=""/>
      <w:lvlJc w:val="left"/>
      <w:pPr>
        <w:ind w:left="2160" w:hanging="360"/>
      </w:pPr>
      <w:rPr>
        <w:rFonts w:ascii="Tahoma" w:hAnsi="Tahoma" w:hint="default"/>
      </w:rPr>
    </w:lvl>
    <w:lvl w:ilvl="3" w:tplc="041A0001" w:tentative="1">
      <w:start w:val="1"/>
      <w:numFmt w:val="bullet"/>
      <w:lvlText w:val=""/>
      <w:lvlJc w:val="left"/>
      <w:pPr>
        <w:ind w:left="2880" w:hanging="360"/>
      </w:pPr>
      <w:rPr>
        <w:rFonts w:ascii="Arial" w:hAnsi="Arial" w:hint="default"/>
      </w:rPr>
    </w:lvl>
    <w:lvl w:ilvl="4" w:tplc="041A0003" w:tentative="1">
      <w:start w:val="1"/>
      <w:numFmt w:val="bullet"/>
      <w:lvlText w:val="o"/>
      <w:lvlJc w:val="left"/>
      <w:pPr>
        <w:ind w:left="3600" w:hanging="360"/>
      </w:pPr>
      <w:rPr>
        <w:rFonts w:ascii="Century Gothic" w:hAnsi="Century Gothic" w:cs="Century Gothic" w:hint="default"/>
      </w:rPr>
    </w:lvl>
    <w:lvl w:ilvl="5" w:tplc="041A0005" w:tentative="1">
      <w:start w:val="1"/>
      <w:numFmt w:val="bullet"/>
      <w:lvlText w:val=""/>
      <w:lvlJc w:val="left"/>
      <w:pPr>
        <w:ind w:left="4320" w:hanging="360"/>
      </w:pPr>
      <w:rPr>
        <w:rFonts w:ascii="Tahoma" w:hAnsi="Tahoma" w:hint="default"/>
      </w:rPr>
    </w:lvl>
    <w:lvl w:ilvl="6" w:tplc="041A0001" w:tentative="1">
      <w:start w:val="1"/>
      <w:numFmt w:val="bullet"/>
      <w:lvlText w:val=""/>
      <w:lvlJc w:val="left"/>
      <w:pPr>
        <w:ind w:left="5040" w:hanging="360"/>
      </w:pPr>
      <w:rPr>
        <w:rFonts w:ascii="Arial" w:hAnsi="Arial" w:hint="default"/>
      </w:rPr>
    </w:lvl>
    <w:lvl w:ilvl="7" w:tplc="041A0003" w:tentative="1">
      <w:start w:val="1"/>
      <w:numFmt w:val="bullet"/>
      <w:lvlText w:val="o"/>
      <w:lvlJc w:val="left"/>
      <w:pPr>
        <w:ind w:left="5760" w:hanging="360"/>
      </w:pPr>
      <w:rPr>
        <w:rFonts w:ascii="Century Gothic" w:hAnsi="Century Gothic" w:cs="Century Gothic" w:hint="default"/>
      </w:rPr>
    </w:lvl>
    <w:lvl w:ilvl="8" w:tplc="041A0005" w:tentative="1">
      <w:start w:val="1"/>
      <w:numFmt w:val="bullet"/>
      <w:lvlText w:val=""/>
      <w:lvlJc w:val="left"/>
      <w:pPr>
        <w:ind w:left="6480" w:hanging="360"/>
      </w:pPr>
      <w:rPr>
        <w:rFonts w:ascii="Tahoma" w:hAnsi="Tahoma" w:hint="default"/>
      </w:rPr>
    </w:lvl>
  </w:abstractNum>
  <w:abstractNum w:abstractNumId="14" w15:restartNumberingAfterBreak="0">
    <w:nsid w:val="53A367F6"/>
    <w:multiLevelType w:val="hybridMultilevel"/>
    <w:tmpl w:val="06A4FDEC"/>
    <w:lvl w:ilvl="0" w:tplc="041A000F">
      <w:start w:val="1"/>
      <w:numFmt w:val="decimal"/>
      <w:lvlText w:val="%1."/>
      <w:lvlJc w:val="left"/>
      <w:pPr>
        <w:ind w:left="720" w:hanging="360"/>
      </w:pPr>
      <w:rPr>
        <w:rFonts w:hint="default"/>
      </w:rPr>
    </w:lvl>
    <w:lvl w:ilvl="1" w:tplc="041A0017">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4075F26"/>
    <w:multiLevelType w:val="hybridMultilevel"/>
    <w:tmpl w:val="053E6FBE"/>
    <w:lvl w:ilvl="0" w:tplc="041A000F">
      <w:start w:val="1"/>
      <w:numFmt w:val="decimal"/>
      <w:lvlText w:val="%1."/>
      <w:lvlJc w:val="left"/>
      <w:pPr>
        <w:ind w:left="1440" w:hanging="360"/>
      </w:pPr>
      <w:rPr>
        <w:rFont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6" w15:restartNumberingAfterBreak="0">
    <w:nsid w:val="5DC81921"/>
    <w:multiLevelType w:val="hybridMultilevel"/>
    <w:tmpl w:val="64DE2940"/>
    <w:lvl w:ilvl="0" w:tplc="08090005">
      <w:start w:val="1"/>
      <w:numFmt w:val="bullet"/>
      <w:lvlText w:val=""/>
      <w:lvlJc w:val="left"/>
      <w:pPr>
        <w:ind w:left="1440" w:hanging="360"/>
      </w:pPr>
      <w:rPr>
        <w:rFonts w:ascii="Wingdings" w:hAnsi="Wingding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7" w15:restartNumberingAfterBreak="0">
    <w:nsid w:val="6A6457D5"/>
    <w:multiLevelType w:val="multilevel"/>
    <w:tmpl w:val="B4BC36A2"/>
    <w:styleLink w:val="WWNum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15:restartNumberingAfterBreak="0">
    <w:nsid w:val="7763634C"/>
    <w:multiLevelType w:val="hybridMultilevel"/>
    <w:tmpl w:val="7B4696FC"/>
    <w:lvl w:ilvl="0" w:tplc="041A0005">
      <w:start w:val="1"/>
      <w:numFmt w:val="bullet"/>
      <w:lvlText w:val=""/>
      <w:lvlJc w:val="left"/>
      <w:pPr>
        <w:ind w:left="1068" w:hanging="360"/>
      </w:pPr>
      <w:rPr>
        <w:rFonts w:ascii="Wingdings" w:hAnsi="Wingdings" w:hint="default"/>
      </w:rPr>
    </w:lvl>
    <w:lvl w:ilvl="1" w:tplc="FFFFFFFF">
      <w:start w:val="1"/>
      <w:numFmt w:val="lowerLetter"/>
      <w:lvlText w:val="%2."/>
      <w:lvlJc w:val="left"/>
      <w:pPr>
        <w:ind w:left="1864" w:hanging="360"/>
      </w:pPr>
    </w:lvl>
    <w:lvl w:ilvl="2" w:tplc="FFFFFFFF" w:tentative="1">
      <w:start w:val="1"/>
      <w:numFmt w:val="lowerRoman"/>
      <w:lvlText w:val="%3."/>
      <w:lvlJc w:val="right"/>
      <w:pPr>
        <w:ind w:left="2584" w:hanging="180"/>
      </w:pPr>
    </w:lvl>
    <w:lvl w:ilvl="3" w:tplc="FFFFFFFF" w:tentative="1">
      <w:start w:val="1"/>
      <w:numFmt w:val="decimal"/>
      <w:lvlText w:val="%4."/>
      <w:lvlJc w:val="left"/>
      <w:pPr>
        <w:ind w:left="3304" w:hanging="360"/>
      </w:pPr>
    </w:lvl>
    <w:lvl w:ilvl="4" w:tplc="FFFFFFFF" w:tentative="1">
      <w:start w:val="1"/>
      <w:numFmt w:val="lowerLetter"/>
      <w:lvlText w:val="%5."/>
      <w:lvlJc w:val="left"/>
      <w:pPr>
        <w:ind w:left="4024" w:hanging="360"/>
      </w:pPr>
    </w:lvl>
    <w:lvl w:ilvl="5" w:tplc="FFFFFFFF" w:tentative="1">
      <w:start w:val="1"/>
      <w:numFmt w:val="lowerRoman"/>
      <w:lvlText w:val="%6."/>
      <w:lvlJc w:val="right"/>
      <w:pPr>
        <w:ind w:left="4744" w:hanging="180"/>
      </w:pPr>
    </w:lvl>
    <w:lvl w:ilvl="6" w:tplc="FFFFFFFF" w:tentative="1">
      <w:start w:val="1"/>
      <w:numFmt w:val="decimal"/>
      <w:lvlText w:val="%7."/>
      <w:lvlJc w:val="left"/>
      <w:pPr>
        <w:ind w:left="5464" w:hanging="360"/>
      </w:pPr>
    </w:lvl>
    <w:lvl w:ilvl="7" w:tplc="FFFFFFFF" w:tentative="1">
      <w:start w:val="1"/>
      <w:numFmt w:val="lowerLetter"/>
      <w:lvlText w:val="%8."/>
      <w:lvlJc w:val="left"/>
      <w:pPr>
        <w:ind w:left="6184" w:hanging="360"/>
      </w:pPr>
    </w:lvl>
    <w:lvl w:ilvl="8" w:tplc="FFFFFFFF" w:tentative="1">
      <w:start w:val="1"/>
      <w:numFmt w:val="lowerRoman"/>
      <w:lvlText w:val="%9."/>
      <w:lvlJc w:val="right"/>
      <w:pPr>
        <w:ind w:left="6904" w:hanging="180"/>
      </w:pPr>
    </w:lvl>
  </w:abstractNum>
  <w:abstractNum w:abstractNumId="19" w15:restartNumberingAfterBreak="0">
    <w:nsid w:val="7EBA0578"/>
    <w:multiLevelType w:val="hybridMultilevel"/>
    <w:tmpl w:val="0994AD62"/>
    <w:lvl w:ilvl="0" w:tplc="FFFFFFFF">
      <w:start w:val="1"/>
      <w:numFmt w:val="decimal"/>
      <w:lvlText w:val="%1."/>
      <w:lvlJc w:val="left"/>
      <w:pPr>
        <w:ind w:left="720" w:hanging="360"/>
      </w:pPr>
      <w:rPr>
        <w:rFonts w:hint="default"/>
      </w:rPr>
    </w:lvl>
    <w:lvl w:ilvl="1" w:tplc="041A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EF67386"/>
    <w:multiLevelType w:val="singleLevel"/>
    <w:tmpl w:val="13586B36"/>
    <w:lvl w:ilvl="0">
      <w:start w:val="1"/>
      <w:numFmt w:val="bullet"/>
      <w:pStyle w:val="StyleBulet1nivo10pt"/>
      <w:lvlText w:val=""/>
      <w:lvlJc w:val="left"/>
      <w:pPr>
        <w:tabs>
          <w:tab w:val="num" w:pos="360"/>
        </w:tabs>
        <w:ind w:left="360" w:hanging="360"/>
      </w:pPr>
      <w:rPr>
        <w:rFonts w:ascii="Symbol" w:hAnsi="Symbol" w:hint="default"/>
        <w:color w:val="0000FF"/>
        <w14:shadow w14:blurRad="0" w14:dist="0" w14:dir="0" w14:sx="0" w14:sy="0" w14:kx="0" w14:ky="0" w14:algn="none">
          <w14:srgbClr w14:val="000000"/>
        </w14:shadow>
        <w14:textOutline w14:w="0" w14:cap="rnd" w14:cmpd="sng" w14:algn="ctr">
          <w14:noFill/>
          <w14:prstDash w14:val="solid"/>
          <w14:bevel/>
        </w14:textOutline>
      </w:rPr>
    </w:lvl>
  </w:abstractNum>
  <w:num w:numId="1" w16cid:durableId="1609238247">
    <w:abstractNumId w:val="20"/>
  </w:num>
  <w:num w:numId="2" w16cid:durableId="1855874105">
    <w:abstractNumId w:val="17"/>
  </w:num>
  <w:num w:numId="3" w16cid:durableId="1123813274">
    <w:abstractNumId w:val="0"/>
  </w:num>
  <w:num w:numId="4" w16cid:durableId="656107727">
    <w:abstractNumId w:val="1"/>
  </w:num>
  <w:num w:numId="5" w16cid:durableId="1692492678">
    <w:abstractNumId w:val="10"/>
  </w:num>
  <w:num w:numId="6" w16cid:durableId="1132141122">
    <w:abstractNumId w:val="3"/>
  </w:num>
  <w:num w:numId="7" w16cid:durableId="748312343">
    <w:abstractNumId w:val="12"/>
  </w:num>
  <w:num w:numId="8" w16cid:durableId="132794738">
    <w:abstractNumId w:val="15"/>
  </w:num>
  <w:num w:numId="9" w16cid:durableId="487790716">
    <w:abstractNumId w:val="9"/>
  </w:num>
  <w:num w:numId="10" w16cid:durableId="160071905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79342197">
    <w:abstractNumId w:val="16"/>
  </w:num>
  <w:num w:numId="12" w16cid:durableId="2053185189">
    <w:abstractNumId w:val="14"/>
  </w:num>
  <w:num w:numId="13" w16cid:durableId="1117799791">
    <w:abstractNumId w:val="4"/>
  </w:num>
  <w:num w:numId="14" w16cid:durableId="580484904">
    <w:abstractNumId w:val="7"/>
  </w:num>
  <w:num w:numId="15" w16cid:durableId="651177482">
    <w:abstractNumId w:val="6"/>
  </w:num>
  <w:num w:numId="16" w16cid:durableId="793988964">
    <w:abstractNumId w:val="5"/>
  </w:num>
  <w:num w:numId="17" w16cid:durableId="1377268208">
    <w:abstractNumId w:val="13"/>
  </w:num>
  <w:num w:numId="18" w16cid:durableId="237984827">
    <w:abstractNumId w:val="19"/>
  </w:num>
  <w:num w:numId="19" w16cid:durableId="341906406">
    <w:abstractNumId w:val="2"/>
  </w:num>
  <w:num w:numId="20" w16cid:durableId="544174499">
    <w:abstractNumId w:val="18"/>
  </w:num>
  <w:num w:numId="21" w16cid:durableId="251204915">
    <w:abstractNumId w:val="8"/>
  </w:num>
  <w:num w:numId="22" w16cid:durableId="105270382">
    <w:abstractNumId w:val="13"/>
  </w:num>
  <w:num w:numId="23" w16cid:durableId="53165098">
    <w:abstractNumId w:val="15"/>
    <w:lvlOverride w:ilvl="0">
      <w:startOverride w:val="1"/>
    </w:lvlOverride>
    <w:lvlOverride w:ilvl="1"/>
    <w:lvlOverride w:ilvl="2"/>
    <w:lvlOverride w:ilvl="3"/>
    <w:lvlOverride w:ilvl="4"/>
    <w:lvlOverride w:ilvl="5"/>
    <w:lvlOverride w:ilvl="6"/>
    <w:lvlOverride w:ilvl="7"/>
    <w:lvlOverride w:ilv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292"/>
    <w:rsid w:val="00001693"/>
    <w:rsid w:val="000023F4"/>
    <w:rsid w:val="00003563"/>
    <w:rsid w:val="00005454"/>
    <w:rsid w:val="00007A00"/>
    <w:rsid w:val="00010EF8"/>
    <w:rsid w:val="00011401"/>
    <w:rsid w:val="00011800"/>
    <w:rsid w:val="0001233B"/>
    <w:rsid w:val="0001438F"/>
    <w:rsid w:val="00022BCB"/>
    <w:rsid w:val="00024158"/>
    <w:rsid w:val="00030338"/>
    <w:rsid w:val="00030501"/>
    <w:rsid w:val="0004464A"/>
    <w:rsid w:val="00045FE1"/>
    <w:rsid w:val="0004604B"/>
    <w:rsid w:val="000477D6"/>
    <w:rsid w:val="00051011"/>
    <w:rsid w:val="00052591"/>
    <w:rsid w:val="00052A0C"/>
    <w:rsid w:val="00052B8A"/>
    <w:rsid w:val="00053954"/>
    <w:rsid w:val="00053F06"/>
    <w:rsid w:val="00055F66"/>
    <w:rsid w:val="00056E05"/>
    <w:rsid w:val="0006232F"/>
    <w:rsid w:val="000640E6"/>
    <w:rsid w:val="000734C1"/>
    <w:rsid w:val="0007416C"/>
    <w:rsid w:val="000748C8"/>
    <w:rsid w:val="00077D8E"/>
    <w:rsid w:val="000817C1"/>
    <w:rsid w:val="00082913"/>
    <w:rsid w:val="000859DA"/>
    <w:rsid w:val="00086727"/>
    <w:rsid w:val="00094B11"/>
    <w:rsid w:val="000A01E4"/>
    <w:rsid w:val="000A1487"/>
    <w:rsid w:val="000A3504"/>
    <w:rsid w:val="000A47C8"/>
    <w:rsid w:val="000B3D61"/>
    <w:rsid w:val="000B4FA8"/>
    <w:rsid w:val="000B6F56"/>
    <w:rsid w:val="000C023A"/>
    <w:rsid w:val="000D0EE6"/>
    <w:rsid w:val="000D1D36"/>
    <w:rsid w:val="000D3444"/>
    <w:rsid w:val="000D686C"/>
    <w:rsid w:val="000D68CD"/>
    <w:rsid w:val="000E22F1"/>
    <w:rsid w:val="000E49F6"/>
    <w:rsid w:val="000E5285"/>
    <w:rsid w:val="000E5BFB"/>
    <w:rsid w:val="001007BF"/>
    <w:rsid w:val="00100CD2"/>
    <w:rsid w:val="00101834"/>
    <w:rsid w:val="0010374C"/>
    <w:rsid w:val="00104994"/>
    <w:rsid w:val="00105C81"/>
    <w:rsid w:val="00107873"/>
    <w:rsid w:val="00110ED2"/>
    <w:rsid w:val="00113388"/>
    <w:rsid w:val="001177C3"/>
    <w:rsid w:val="001227C2"/>
    <w:rsid w:val="00122F1F"/>
    <w:rsid w:val="00127216"/>
    <w:rsid w:val="0013334C"/>
    <w:rsid w:val="00133E0E"/>
    <w:rsid w:val="00135065"/>
    <w:rsid w:val="0013739A"/>
    <w:rsid w:val="001411DA"/>
    <w:rsid w:val="00153C63"/>
    <w:rsid w:val="00156AB9"/>
    <w:rsid w:val="0015737D"/>
    <w:rsid w:val="00157836"/>
    <w:rsid w:val="00167EF1"/>
    <w:rsid w:val="0017059F"/>
    <w:rsid w:val="00170F9C"/>
    <w:rsid w:val="00171B4A"/>
    <w:rsid w:val="0017277F"/>
    <w:rsid w:val="001750E1"/>
    <w:rsid w:val="001777A6"/>
    <w:rsid w:val="0018110D"/>
    <w:rsid w:val="00186478"/>
    <w:rsid w:val="00192829"/>
    <w:rsid w:val="001930F9"/>
    <w:rsid w:val="001A322D"/>
    <w:rsid w:val="001A323D"/>
    <w:rsid w:val="001A786A"/>
    <w:rsid w:val="001B039E"/>
    <w:rsid w:val="001B2F04"/>
    <w:rsid w:val="001B3059"/>
    <w:rsid w:val="001B35E7"/>
    <w:rsid w:val="001B5E56"/>
    <w:rsid w:val="001B62C1"/>
    <w:rsid w:val="001B763A"/>
    <w:rsid w:val="001C3E18"/>
    <w:rsid w:val="001C5A9A"/>
    <w:rsid w:val="001C775E"/>
    <w:rsid w:val="001D0388"/>
    <w:rsid w:val="001D1EBF"/>
    <w:rsid w:val="001D50B0"/>
    <w:rsid w:val="001D5BE2"/>
    <w:rsid w:val="001E29B3"/>
    <w:rsid w:val="001E47FE"/>
    <w:rsid w:val="001F1BDD"/>
    <w:rsid w:val="001F3234"/>
    <w:rsid w:val="001F6BE1"/>
    <w:rsid w:val="002019A4"/>
    <w:rsid w:val="00210339"/>
    <w:rsid w:val="002113B6"/>
    <w:rsid w:val="00213C2F"/>
    <w:rsid w:val="002148F4"/>
    <w:rsid w:val="00214D73"/>
    <w:rsid w:val="00216F5B"/>
    <w:rsid w:val="00222425"/>
    <w:rsid w:val="0022413C"/>
    <w:rsid w:val="0022593E"/>
    <w:rsid w:val="002272DB"/>
    <w:rsid w:val="0022748F"/>
    <w:rsid w:val="00231E8D"/>
    <w:rsid w:val="0023653B"/>
    <w:rsid w:val="002379FC"/>
    <w:rsid w:val="002408FF"/>
    <w:rsid w:val="00244ADB"/>
    <w:rsid w:val="00244C0E"/>
    <w:rsid w:val="00247BD0"/>
    <w:rsid w:val="00253204"/>
    <w:rsid w:val="00253E45"/>
    <w:rsid w:val="00256520"/>
    <w:rsid w:val="0025676E"/>
    <w:rsid w:val="00260500"/>
    <w:rsid w:val="002631AC"/>
    <w:rsid w:val="00272B13"/>
    <w:rsid w:val="002731F0"/>
    <w:rsid w:val="00274211"/>
    <w:rsid w:val="0027473B"/>
    <w:rsid w:val="00274A7D"/>
    <w:rsid w:val="002763B0"/>
    <w:rsid w:val="00282433"/>
    <w:rsid w:val="002843C0"/>
    <w:rsid w:val="00290391"/>
    <w:rsid w:val="002905B5"/>
    <w:rsid w:val="0029276B"/>
    <w:rsid w:val="002933E8"/>
    <w:rsid w:val="00296AB6"/>
    <w:rsid w:val="00297892"/>
    <w:rsid w:val="002A1DF2"/>
    <w:rsid w:val="002A1EDD"/>
    <w:rsid w:val="002A4D32"/>
    <w:rsid w:val="002B2579"/>
    <w:rsid w:val="002B3808"/>
    <w:rsid w:val="002B5C5C"/>
    <w:rsid w:val="002C2173"/>
    <w:rsid w:val="002C5960"/>
    <w:rsid w:val="002C5CE5"/>
    <w:rsid w:val="002C6193"/>
    <w:rsid w:val="002C6855"/>
    <w:rsid w:val="002D044E"/>
    <w:rsid w:val="002D1A7B"/>
    <w:rsid w:val="002D3AFA"/>
    <w:rsid w:val="002D7790"/>
    <w:rsid w:val="002F17A6"/>
    <w:rsid w:val="00303EBB"/>
    <w:rsid w:val="00303FD2"/>
    <w:rsid w:val="00305FFD"/>
    <w:rsid w:val="00306701"/>
    <w:rsid w:val="00310ABA"/>
    <w:rsid w:val="00314AEA"/>
    <w:rsid w:val="00316AA6"/>
    <w:rsid w:val="00320DC5"/>
    <w:rsid w:val="0032355C"/>
    <w:rsid w:val="00323C7B"/>
    <w:rsid w:val="003258C7"/>
    <w:rsid w:val="00326ABE"/>
    <w:rsid w:val="00334430"/>
    <w:rsid w:val="00334CC2"/>
    <w:rsid w:val="00335946"/>
    <w:rsid w:val="00341992"/>
    <w:rsid w:val="00342EF9"/>
    <w:rsid w:val="00343F42"/>
    <w:rsid w:val="00344DC3"/>
    <w:rsid w:val="00347792"/>
    <w:rsid w:val="003511C4"/>
    <w:rsid w:val="003513D3"/>
    <w:rsid w:val="0035672D"/>
    <w:rsid w:val="003601A0"/>
    <w:rsid w:val="003604FA"/>
    <w:rsid w:val="003646CF"/>
    <w:rsid w:val="0036787D"/>
    <w:rsid w:val="00376832"/>
    <w:rsid w:val="00380355"/>
    <w:rsid w:val="00386842"/>
    <w:rsid w:val="00390C74"/>
    <w:rsid w:val="00393705"/>
    <w:rsid w:val="003939FA"/>
    <w:rsid w:val="00394780"/>
    <w:rsid w:val="00395D6E"/>
    <w:rsid w:val="003A0924"/>
    <w:rsid w:val="003A2B37"/>
    <w:rsid w:val="003A43CA"/>
    <w:rsid w:val="003A5C7E"/>
    <w:rsid w:val="003B3CEB"/>
    <w:rsid w:val="003B3EB5"/>
    <w:rsid w:val="003B4763"/>
    <w:rsid w:val="003C150F"/>
    <w:rsid w:val="003C2EE4"/>
    <w:rsid w:val="003C4CD3"/>
    <w:rsid w:val="003C525D"/>
    <w:rsid w:val="003D47E6"/>
    <w:rsid w:val="003D6854"/>
    <w:rsid w:val="003E227F"/>
    <w:rsid w:val="003E274F"/>
    <w:rsid w:val="003E6644"/>
    <w:rsid w:val="003F1F28"/>
    <w:rsid w:val="003F310F"/>
    <w:rsid w:val="003F41D3"/>
    <w:rsid w:val="003F4AF8"/>
    <w:rsid w:val="003F5D69"/>
    <w:rsid w:val="003F717F"/>
    <w:rsid w:val="00401701"/>
    <w:rsid w:val="004025FD"/>
    <w:rsid w:val="00405957"/>
    <w:rsid w:val="00411A80"/>
    <w:rsid w:val="00414382"/>
    <w:rsid w:val="004150B1"/>
    <w:rsid w:val="004151F3"/>
    <w:rsid w:val="00416A25"/>
    <w:rsid w:val="00416E46"/>
    <w:rsid w:val="00420B1C"/>
    <w:rsid w:val="004239AE"/>
    <w:rsid w:val="0042548B"/>
    <w:rsid w:val="00431202"/>
    <w:rsid w:val="00431BB1"/>
    <w:rsid w:val="004330BF"/>
    <w:rsid w:val="00434306"/>
    <w:rsid w:val="0043532A"/>
    <w:rsid w:val="00437266"/>
    <w:rsid w:val="004453E9"/>
    <w:rsid w:val="00446570"/>
    <w:rsid w:val="00446E9B"/>
    <w:rsid w:val="00451745"/>
    <w:rsid w:val="0045274F"/>
    <w:rsid w:val="004601F5"/>
    <w:rsid w:val="0046194B"/>
    <w:rsid w:val="00461B6F"/>
    <w:rsid w:val="00464929"/>
    <w:rsid w:val="00466519"/>
    <w:rsid w:val="00471DAE"/>
    <w:rsid w:val="00474F55"/>
    <w:rsid w:val="0047599D"/>
    <w:rsid w:val="00476C6E"/>
    <w:rsid w:val="00492D75"/>
    <w:rsid w:val="004940D1"/>
    <w:rsid w:val="004945E1"/>
    <w:rsid w:val="004948C0"/>
    <w:rsid w:val="00497292"/>
    <w:rsid w:val="004A0E5A"/>
    <w:rsid w:val="004A540A"/>
    <w:rsid w:val="004A548D"/>
    <w:rsid w:val="004A6BF3"/>
    <w:rsid w:val="004A6E96"/>
    <w:rsid w:val="004A6FF9"/>
    <w:rsid w:val="004B3F7B"/>
    <w:rsid w:val="004B41F4"/>
    <w:rsid w:val="004B5177"/>
    <w:rsid w:val="004B730D"/>
    <w:rsid w:val="004C0174"/>
    <w:rsid w:val="004C091C"/>
    <w:rsid w:val="004C1DA8"/>
    <w:rsid w:val="004C7155"/>
    <w:rsid w:val="004C7BEC"/>
    <w:rsid w:val="004D48B8"/>
    <w:rsid w:val="004D6277"/>
    <w:rsid w:val="004E0E30"/>
    <w:rsid w:val="004E1A32"/>
    <w:rsid w:val="004E38AC"/>
    <w:rsid w:val="004E3BB1"/>
    <w:rsid w:val="004E572F"/>
    <w:rsid w:val="004E6401"/>
    <w:rsid w:val="004F21D5"/>
    <w:rsid w:val="004F6896"/>
    <w:rsid w:val="004F7D7B"/>
    <w:rsid w:val="005009A4"/>
    <w:rsid w:val="005036DC"/>
    <w:rsid w:val="00503B13"/>
    <w:rsid w:val="00503E30"/>
    <w:rsid w:val="00504605"/>
    <w:rsid w:val="005074F7"/>
    <w:rsid w:val="00511E24"/>
    <w:rsid w:val="005128D6"/>
    <w:rsid w:val="00516AD5"/>
    <w:rsid w:val="0053044C"/>
    <w:rsid w:val="005315CD"/>
    <w:rsid w:val="005324E8"/>
    <w:rsid w:val="0053263F"/>
    <w:rsid w:val="00533EDC"/>
    <w:rsid w:val="00536FDC"/>
    <w:rsid w:val="00537BEB"/>
    <w:rsid w:val="005404C1"/>
    <w:rsid w:val="00540A79"/>
    <w:rsid w:val="00540F80"/>
    <w:rsid w:val="005435CF"/>
    <w:rsid w:val="00560354"/>
    <w:rsid w:val="00561140"/>
    <w:rsid w:val="005645B0"/>
    <w:rsid w:val="00576662"/>
    <w:rsid w:val="00576A79"/>
    <w:rsid w:val="00580F50"/>
    <w:rsid w:val="00582529"/>
    <w:rsid w:val="00582CF4"/>
    <w:rsid w:val="005871B6"/>
    <w:rsid w:val="00592690"/>
    <w:rsid w:val="00597BB2"/>
    <w:rsid w:val="005A118E"/>
    <w:rsid w:val="005A1579"/>
    <w:rsid w:val="005A4BD3"/>
    <w:rsid w:val="005A7587"/>
    <w:rsid w:val="005B23C7"/>
    <w:rsid w:val="005B2DC6"/>
    <w:rsid w:val="005B3716"/>
    <w:rsid w:val="005B7997"/>
    <w:rsid w:val="005C0FD7"/>
    <w:rsid w:val="005C1684"/>
    <w:rsid w:val="005C36CD"/>
    <w:rsid w:val="005C4D88"/>
    <w:rsid w:val="005C5090"/>
    <w:rsid w:val="005C7E30"/>
    <w:rsid w:val="005D256E"/>
    <w:rsid w:val="005D2609"/>
    <w:rsid w:val="005D2E47"/>
    <w:rsid w:val="005D7E18"/>
    <w:rsid w:val="005E5FFD"/>
    <w:rsid w:val="005F20AC"/>
    <w:rsid w:val="005F6F89"/>
    <w:rsid w:val="00600367"/>
    <w:rsid w:val="00602199"/>
    <w:rsid w:val="00612414"/>
    <w:rsid w:val="00612A9B"/>
    <w:rsid w:val="006147AD"/>
    <w:rsid w:val="00616C25"/>
    <w:rsid w:val="00620123"/>
    <w:rsid w:val="00621203"/>
    <w:rsid w:val="00623BA4"/>
    <w:rsid w:val="00625FD2"/>
    <w:rsid w:val="006274FD"/>
    <w:rsid w:val="00627ABA"/>
    <w:rsid w:val="00631D67"/>
    <w:rsid w:val="00632230"/>
    <w:rsid w:val="00635261"/>
    <w:rsid w:val="00636319"/>
    <w:rsid w:val="0064010F"/>
    <w:rsid w:val="00647892"/>
    <w:rsid w:val="006478C9"/>
    <w:rsid w:val="006510FE"/>
    <w:rsid w:val="006524D1"/>
    <w:rsid w:val="00653B53"/>
    <w:rsid w:val="00657144"/>
    <w:rsid w:val="00660558"/>
    <w:rsid w:val="00664255"/>
    <w:rsid w:val="00664B99"/>
    <w:rsid w:val="00666F14"/>
    <w:rsid w:val="00670943"/>
    <w:rsid w:val="00672050"/>
    <w:rsid w:val="00672B4A"/>
    <w:rsid w:val="006752B4"/>
    <w:rsid w:val="00675A81"/>
    <w:rsid w:val="006806D1"/>
    <w:rsid w:val="006818CA"/>
    <w:rsid w:val="00690C89"/>
    <w:rsid w:val="00691AFA"/>
    <w:rsid w:val="00692760"/>
    <w:rsid w:val="00692BAA"/>
    <w:rsid w:val="00696916"/>
    <w:rsid w:val="006A2831"/>
    <w:rsid w:val="006A2E7E"/>
    <w:rsid w:val="006A7D56"/>
    <w:rsid w:val="006B6A1C"/>
    <w:rsid w:val="006C023C"/>
    <w:rsid w:val="006C37FA"/>
    <w:rsid w:val="006D00A1"/>
    <w:rsid w:val="006D17F2"/>
    <w:rsid w:val="006D2CD5"/>
    <w:rsid w:val="006D4C4E"/>
    <w:rsid w:val="006D5364"/>
    <w:rsid w:val="006D6EDC"/>
    <w:rsid w:val="006E0AFE"/>
    <w:rsid w:val="006E11D5"/>
    <w:rsid w:val="006F1086"/>
    <w:rsid w:val="006F73F9"/>
    <w:rsid w:val="007020DC"/>
    <w:rsid w:val="00702417"/>
    <w:rsid w:val="00704D2B"/>
    <w:rsid w:val="007059D6"/>
    <w:rsid w:val="007071A1"/>
    <w:rsid w:val="00707CBD"/>
    <w:rsid w:val="007100C3"/>
    <w:rsid w:val="007114D8"/>
    <w:rsid w:val="007115C5"/>
    <w:rsid w:val="00711750"/>
    <w:rsid w:val="00715C6F"/>
    <w:rsid w:val="007236F2"/>
    <w:rsid w:val="00723D45"/>
    <w:rsid w:val="007249C1"/>
    <w:rsid w:val="00724E0A"/>
    <w:rsid w:val="00727F1E"/>
    <w:rsid w:val="00732117"/>
    <w:rsid w:val="007326DB"/>
    <w:rsid w:val="00732A90"/>
    <w:rsid w:val="00734795"/>
    <w:rsid w:val="007355FC"/>
    <w:rsid w:val="00735DA9"/>
    <w:rsid w:val="00735EC6"/>
    <w:rsid w:val="00740005"/>
    <w:rsid w:val="00741133"/>
    <w:rsid w:val="00742D58"/>
    <w:rsid w:val="007446D7"/>
    <w:rsid w:val="007452F9"/>
    <w:rsid w:val="00753164"/>
    <w:rsid w:val="00753631"/>
    <w:rsid w:val="0075410F"/>
    <w:rsid w:val="007564EB"/>
    <w:rsid w:val="00757D11"/>
    <w:rsid w:val="00757DA0"/>
    <w:rsid w:val="007609A3"/>
    <w:rsid w:val="00761267"/>
    <w:rsid w:val="00762D58"/>
    <w:rsid w:val="00762D92"/>
    <w:rsid w:val="0076401F"/>
    <w:rsid w:val="00764F9C"/>
    <w:rsid w:val="007658A8"/>
    <w:rsid w:val="00777D9D"/>
    <w:rsid w:val="007827E9"/>
    <w:rsid w:val="007857CE"/>
    <w:rsid w:val="00785D5E"/>
    <w:rsid w:val="00787F77"/>
    <w:rsid w:val="00794035"/>
    <w:rsid w:val="00795FFB"/>
    <w:rsid w:val="00797C79"/>
    <w:rsid w:val="007A0064"/>
    <w:rsid w:val="007A205D"/>
    <w:rsid w:val="007A2F1E"/>
    <w:rsid w:val="007A34D5"/>
    <w:rsid w:val="007A48B0"/>
    <w:rsid w:val="007A5D60"/>
    <w:rsid w:val="007C2264"/>
    <w:rsid w:val="007C2841"/>
    <w:rsid w:val="007C48C5"/>
    <w:rsid w:val="007C4EA8"/>
    <w:rsid w:val="007C57A8"/>
    <w:rsid w:val="007D3D75"/>
    <w:rsid w:val="007E46C4"/>
    <w:rsid w:val="007E5555"/>
    <w:rsid w:val="007E645D"/>
    <w:rsid w:val="007F0238"/>
    <w:rsid w:val="007F19FA"/>
    <w:rsid w:val="00800A92"/>
    <w:rsid w:val="008028ED"/>
    <w:rsid w:val="00803210"/>
    <w:rsid w:val="00803391"/>
    <w:rsid w:val="00803BDC"/>
    <w:rsid w:val="00810371"/>
    <w:rsid w:val="00811207"/>
    <w:rsid w:val="00813424"/>
    <w:rsid w:val="00813735"/>
    <w:rsid w:val="00813FE5"/>
    <w:rsid w:val="0081529E"/>
    <w:rsid w:val="00824D86"/>
    <w:rsid w:val="00826C7B"/>
    <w:rsid w:val="008328A8"/>
    <w:rsid w:val="00836163"/>
    <w:rsid w:val="00842E9E"/>
    <w:rsid w:val="00843163"/>
    <w:rsid w:val="008444F5"/>
    <w:rsid w:val="00845179"/>
    <w:rsid w:val="00845560"/>
    <w:rsid w:val="00845F2B"/>
    <w:rsid w:val="00845F5B"/>
    <w:rsid w:val="00847084"/>
    <w:rsid w:val="00854F57"/>
    <w:rsid w:val="00857FD7"/>
    <w:rsid w:val="00864D36"/>
    <w:rsid w:val="0086518A"/>
    <w:rsid w:val="00865999"/>
    <w:rsid w:val="00866DB5"/>
    <w:rsid w:val="0086744D"/>
    <w:rsid w:val="00867AAF"/>
    <w:rsid w:val="008703E1"/>
    <w:rsid w:val="00871CBE"/>
    <w:rsid w:val="008756AB"/>
    <w:rsid w:val="008775C6"/>
    <w:rsid w:val="00880EFD"/>
    <w:rsid w:val="0088460C"/>
    <w:rsid w:val="008918F7"/>
    <w:rsid w:val="00894A78"/>
    <w:rsid w:val="00895CAF"/>
    <w:rsid w:val="00896009"/>
    <w:rsid w:val="008A3593"/>
    <w:rsid w:val="008A4C7E"/>
    <w:rsid w:val="008A71F9"/>
    <w:rsid w:val="008B4D08"/>
    <w:rsid w:val="008B62A4"/>
    <w:rsid w:val="008B6999"/>
    <w:rsid w:val="008C073D"/>
    <w:rsid w:val="008C0AF2"/>
    <w:rsid w:val="008C7833"/>
    <w:rsid w:val="008D0097"/>
    <w:rsid w:val="008D06AE"/>
    <w:rsid w:val="008D4BE7"/>
    <w:rsid w:val="008D4D52"/>
    <w:rsid w:val="008D6DF0"/>
    <w:rsid w:val="008E1195"/>
    <w:rsid w:val="008E1766"/>
    <w:rsid w:val="008E21A3"/>
    <w:rsid w:val="008E61C2"/>
    <w:rsid w:val="008F0426"/>
    <w:rsid w:val="008F227A"/>
    <w:rsid w:val="008F50D9"/>
    <w:rsid w:val="008F6132"/>
    <w:rsid w:val="008F75C1"/>
    <w:rsid w:val="00901112"/>
    <w:rsid w:val="009021AE"/>
    <w:rsid w:val="00902AE3"/>
    <w:rsid w:val="0090381D"/>
    <w:rsid w:val="009038D4"/>
    <w:rsid w:val="00906021"/>
    <w:rsid w:val="009145C3"/>
    <w:rsid w:val="0091626D"/>
    <w:rsid w:val="00916285"/>
    <w:rsid w:val="009178D2"/>
    <w:rsid w:val="00920D29"/>
    <w:rsid w:val="00924BB9"/>
    <w:rsid w:val="00925838"/>
    <w:rsid w:val="009261D3"/>
    <w:rsid w:val="00926DA6"/>
    <w:rsid w:val="00930F4D"/>
    <w:rsid w:val="009325C2"/>
    <w:rsid w:val="009353E8"/>
    <w:rsid w:val="00936380"/>
    <w:rsid w:val="00942FE7"/>
    <w:rsid w:val="0094447A"/>
    <w:rsid w:val="00946EFC"/>
    <w:rsid w:val="00953106"/>
    <w:rsid w:val="00953112"/>
    <w:rsid w:val="009537DE"/>
    <w:rsid w:val="009541C0"/>
    <w:rsid w:val="009544B5"/>
    <w:rsid w:val="009562B4"/>
    <w:rsid w:val="00957CC9"/>
    <w:rsid w:val="00957E52"/>
    <w:rsid w:val="00964C73"/>
    <w:rsid w:val="009679ED"/>
    <w:rsid w:val="00975846"/>
    <w:rsid w:val="0097768F"/>
    <w:rsid w:val="00980EA5"/>
    <w:rsid w:val="00981A07"/>
    <w:rsid w:val="009918DC"/>
    <w:rsid w:val="009919FA"/>
    <w:rsid w:val="00992B54"/>
    <w:rsid w:val="009950E3"/>
    <w:rsid w:val="00996A25"/>
    <w:rsid w:val="009A3274"/>
    <w:rsid w:val="009A5BC4"/>
    <w:rsid w:val="009A7964"/>
    <w:rsid w:val="009B4E2C"/>
    <w:rsid w:val="009B681C"/>
    <w:rsid w:val="009B6D99"/>
    <w:rsid w:val="009C1D27"/>
    <w:rsid w:val="009C21CA"/>
    <w:rsid w:val="009C442A"/>
    <w:rsid w:val="009D204A"/>
    <w:rsid w:val="009D214A"/>
    <w:rsid w:val="009D5011"/>
    <w:rsid w:val="009D672F"/>
    <w:rsid w:val="009E1DDB"/>
    <w:rsid w:val="009E3EA1"/>
    <w:rsid w:val="009F1460"/>
    <w:rsid w:val="009F1FA3"/>
    <w:rsid w:val="009F2B3A"/>
    <w:rsid w:val="009F3810"/>
    <w:rsid w:val="009F5F8E"/>
    <w:rsid w:val="009F6124"/>
    <w:rsid w:val="009F61E4"/>
    <w:rsid w:val="009F7037"/>
    <w:rsid w:val="00A03444"/>
    <w:rsid w:val="00A075FF"/>
    <w:rsid w:val="00A16509"/>
    <w:rsid w:val="00A2085B"/>
    <w:rsid w:val="00A231DC"/>
    <w:rsid w:val="00A236BD"/>
    <w:rsid w:val="00A25269"/>
    <w:rsid w:val="00A2667C"/>
    <w:rsid w:val="00A31DD1"/>
    <w:rsid w:val="00A3469B"/>
    <w:rsid w:val="00A358D4"/>
    <w:rsid w:val="00A35E55"/>
    <w:rsid w:val="00A35E6F"/>
    <w:rsid w:val="00A360DD"/>
    <w:rsid w:val="00A36366"/>
    <w:rsid w:val="00A37067"/>
    <w:rsid w:val="00A45189"/>
    <w:rsid w:val="00A500C5"/>
    <w:rsid w:val="00A537DF"/>
    <w:rsid w:val="00A55DCA"/>
    <w:rsid w:val="00A6783C"/>
    <w:rsid w:val="00A701A8"/>
    <w:rsid w:val="00A70325"/>
    <w:rsid w:val="00A7435D"/>
    <w:rsid w:val="00A74A41"/>
    <w:rsid w:val="00A76430"/>
    <w:rsid w:val="00A76B83"/>
    <w:rsid w:val="00A77448"/>
    <w:rsid w:val="00A81394"/>
    <w:rsid w:val="00A84225"/>
    <w:rsid w:val="00A87267"/>
    <w:rsid w:val="00A92C3C"/>
    <w:rsid w:val="00A96566"/>
    <w:rsid w:val="00AA0C13"/>
    <w:rsid w:val="00AA1D30"/>
    <w:rsid w:val="00AA252D"/>
    <w:rsid w:val="00AA4C2D"/>
    <w:rsid w:val="00AB212A"/>
    <w:rsid w:val="00AB301C"/>
    <w:rsid w:val="00AB49F7"/>
    <w:rsid w:val="00AB4C50"/>
    <w:rsid w:val="00AB5931"/>
    <w:rsid w:val="00AC092D"/>
    <w:rsid w:val="00AC5957"/>
    <w:rsid w:val="00AD062C"/>
    <w:rsid w:val="00AD7B32"/>
    <w:rsid w:val="00AE4422"/>
    <w:rsid w:val="00AE4A0B"/>
    <w:rsid w:val="00AE50DE"/>
    <w:rsid w:val="00AE740F"/>
    <w:rsid w:val="00AF407F"/>
    <w:rsid w:val="00AF434F"/>
    <w:rsid w:val="00B0467C"/>
    <w:rsid w:val="00B07761"/>
    <w:rsid w:val="00B118BA"/>
    <w:rsid w:val="00B13592"/>
    <w:rsid w:val="00B1415A"/>
    <w:rsid w:val="00B14C68"/>
    <w:rsid w:val="00B16C87"/>
    <w:rsid w:val="00B21A4B"/>
    <w:rsid w:val="00B23671"/>
    <w:rsid w:val="00B3044C"/>
    <w:rsid w:val="00B31A89"/>
    <w:rsid w:val="00B32857"/>
    <w:rsid w:val="00B373D1"/>
    <w:rsid w:val="00B37C94"/>
    <w:rsid w:val="00B40248"/>
    <w:rsid w:val="00B41664"/>
    <w:rsid w:val="00B47FC9"/>
    <w:rsid w:val="00B501B0"/>
    <w:rsid w:val="00B50389"/>
    <w:rsid w:val="00B57014"/>
    <w:rsid w:val="00B57346"/>
    <w:rsid w:val="00B57F27"/>
    <w:rsid w:val="00B62B77"/>
    <w:rsid w:val="00B66C9B"/>
    <w:rsid w:val="00B746E7"/>
    <w:rsid w:val="00B76A7D"/>
    <w:rsid w:val="00B77C69"/>
    <w:rsid w:val="00B77EE8"/>
    <w:rsid w:val="00B77FFB"/>
    <w:rsid w:val="00B8071D"/>
    <w:rsid w:val="00B835BD"/>
    <w:rsid w:val="00B87E0B"/>
    <w:rsid w:val="00B911B2"/>
    <w:rsid w:val="00B9457E"/>
    <w:rsid w:val="00B94BCF"/>
    <w:rsid w:val="00B94DB1"/>
    <w:rsid w:val="00B97900"/>
    <w:rsid w:val="00B97CBF"/>
    <w:rsid w:val="00BA0829"/>
    <w:rsid w:val="00BA4BC4"/>
    <w:rsid w:val="00BB09B1"/>
    <w:rsid w:val="00BB3A08"/>
    <w:rsid w:val="00BB455F"/>
    <w:rsid w:val="00BB669E"/>
    <w:rsid w:val="00BB7EED"/>
    <w:rsid w:val="00BC01B4"/>
    <w:rsid w:val="00BC28FC"/>
    <w:rsid w:val="00BC2B0F"/>
    <w:rsid w:val="00BC60A2"/>
    <w:rsid w:val="00BC6683"/>
    <w:rsid w:val="00BC7855"/>
    <w:rsid w:val="00BD206D"/>
    <w:rsid w:val="00BD23E7"/>
    <w:rsid w:val="00BE277D"/>
    <w:rsid w:val="00BE7AAB"/>
    <w:rsid w:val="00BF3B22"/>
    <w:rsid w:val="00BF5E6B"/>
    <w:rsid w:val="00BF74ED"/>
    <w:rsid w:val="00C00DD2"/>
    <w:rsid w:val="00C019F8"/>
    <w:rsid w:val="00C0307D"/>
    <w:rsid w:val="00C03098"/>
    <w:rsid w:val="00C06C3B"/>
    <w:rsid w:val="00C1194D"/>
    <w:rsid w:val="00C14615"/>
    <w:rsid w:val="00C16419"/>
    <w:rsid w:val="00C21CF6"/>
    <w:rsid w:val="00C364DB"/>
    <w:rsid w:val="00C4373A"/>
    <w:rsid w:val="00C46B71"/>
    <w:rsid w:val="00C539D8"/>
    <w:rsid w:val="00C556BA"/>
    <w:rsid w:val="00C57BD9"/>
    <w:rsid w:val="00C57C2B"/>
    <w:rsid w:val="00C57F8D"/>
    <w:rsid w:val="00C678C1"/>
    <w:rsid w:val="00C709E5"/>
    <w:rsid w:val="00C7406E"/>
    <w:rsid w:val="00C75BDC"/>
    <w:rsid w:val="00C82B4A"/>
    <w:rsid w:val="00C82F3C"/>
    <w:rsid w:val="00C86B94"/>
    <w:rsid w:val="00C90FA6"/>
    <w:rsid w:val="00C94210"/>
    <w:rsid w:val="00C9547A"/>
    <w:rsid w:val="00C97BE7"/>
    <w:rsid w:val="00CA0BD5"/>
    <w:rsid w:val="00CA0D51"/>
    <w:rsid w:val="00CA12B8"/>
    <w:rsid w:val="00CA34F9"/>
    <w:rsid w:val="00CA7FD0"/>
    <w:rsid w:val="00CB2486"/>
    <w:rsid w:val="00CB5211"/>
    <w:rsid w:val="00CB5D53"/>
    <w:rsid w:val="00CC03FE"/>
    <w:rsid w:val="00CC0B31"/>
    <w:rsid w:val="00CC1BBF"/>
    <w:rsid w:val="00CC1DB4"/>
    <w:rsid w:val="00CC3B14"/>
    <w:rsid w:val="00CD0FFC"/>
    <w:rsid w:val="00CD2C4F"/>
    <w:rsid w:val="00CD5FB2"/>
    <w:rsid w:val="00CD7546"/>
    <w:rsid w:val="00CE41A9"/>
    <w:rsid w:val="00CE6D0A"/>
    <w:rsid w:val="00CE7422"/>
    <w:rsid w:val="00CE7D71"/>
    <w:rsid w:val="00CF0B27"/>
    <w:rsid w:val="00CF3C22"/>
    <w:rsid w:val="00CF4E0C"/>
    <w:rsid w:val="00CF4F7E"/>
    <w:rsid w:val="00D009C9"/>
    <w:rsid w:val="00D04A51"/>
    <w:rsid w:val="00D05068"/>
    <w:rsid w:val="00D0710F"/>
    <w:rsid w:val="00D1003E"/>
    <w:rsid w:val="00D11BBC"/>
    <w:rsid w:val="00D14461"/>
    <w:rsid w:val="00D17F71"/>
    <w:rsid w:val="00D23A25"/>
    <w:rsid w:val="00D24733"/>
    <w:rsid w:val="00D25846"/>
    <w:rsid w:val="00D25B05"/>
    <w:rsid w:val="00D27B4D"/>
    <w:rsid w:val="00D37843"/>
    <w:rsid w:val="00D41B3E"/>
    <w:rsid w:val="00D43C35"/>
    <w:rsid w:val="00D43D44"/>
    <w:rsid w:val="00D44B43"/>
    <w:rsid w:val="00D461C4"/>
    <w:rsid w:val="00D46AAC"/>
    <w:rsid w:val="00D5307B"/>
    <w:rsid w:val="00D57BF2"/>
    <w:rsid w:val="00D60FD7"/>
    <w:rsid w:val="00D613A9"/>
    <w:rsid w:val="00D635A3"/>
    <w:rsid w:val="00D6403F"/>
    <w:rsid w:val="00D6729C"/>
    <w:rsid w:val="00D67436"/>
    <w:rsid w:val="00D678AA"/>
    <w:rsid w:val="00D706BE"/>
    <w:rsid w:val="00D73818"/>
    <w:rsid w:val="00D73BAF"/>
    <w:rsid w:val="00D80D78"/>
    <w:rsid w:val="00D828F5"/>
    <w:rsid w:val="00D82C3B"/>
    <w:rsid w:val="00D878CC"/>
    <w:rsid w:val="00D910DC"/>
    <w:rsid w:val="00D92191"/>
    <w:rsid w:val="00D94F4C"/>
    <w:rsid w:val="00DA1E69"/>
    <w:rsid w:val="00DA1F27"/>
    <w:rsid w:val="00DC0E8F"/>
    <w:rsid w:val="00DC0F9A"/>
    <w:rsid w:val="00DC0FD7"/>
    <w:rsid w:val="00DC1176"/>
    <w:rsid w:val="00DC2F20"/>
    <w:rsid w:val="00DC5EA2"/>
    <w:rsid w:val="00DC70E9"/>
    <w:rsid w:val="00DD0D88"/>
    <w:rsid w:val="00DD6BF0"/>
    <w:rsid w:val="00DF228A"/>
    <w:rsid w:val="00DF748B"/>
    <w:rsid w:val="00E011B0"/>
    <w:rsid w:val="00E020CE"/>
    <w:rsid w:val="00E03280"/>
    <w:rsid w:val="00E07235"/>
    <w:rsid w:val="00E12742"/>
    <w:rsid w:val="00E1538A"/>
    <w:rsid w:val="00E16940"/>
    <w:rsid w:val="00E178A8"/>
    <w:rsid w:val="00E20A67"/>
    <w:rsid w:val="00E210D5"/>
    <w:rsid w:val="00E25CF1"/>
    <w:rsid w:val="00E27275"/>
    <w:rsid w:val="00E31C58"/>
    <w:rsid w:val="00E359CB"/>
    <w:rsid w:val="00E36D7D"/>
    <w:rsid w:val="00E37041"/>
    <w:rsid w:val="00E40C18"/>
    <w:rsid w:val="00E4239A"/>
    <w:rsid w:val="00E4458A"/>
    <w:rsid w:val="00E454B6"/>
    <w:rsid w:val="00E46340"/>
    <w:rsid w:val="00E4778F"/>
    <w:rsid w:val="00E502F0"/>
    <w:rsid w:val="00E50451"/>
    <w:rsid w:val="00E512E0"/>
    <w:rsid w:val="00E51531"/>
    <w:rsid w:val="00E52C1E"/>
    <w:rsid w:val="00E53C96"/>
    <w:rsid w:val="00E53D1F"/>
    <w:rsid w:val="00E543F8"/>
    <w:rsid w:val="00E61FFA"/>
    <w:rsid w:val="00E647F6"/>
    <w:rsid w:val="00E64B8C"/>
    <w:rsid w:val="00E65080"/>
    <w:rsid w:val="00E6626B"/>
    <w:rsid w:val="00E715C6"/>
    <w:rsid w:val="00E71BAB"/>
    <w:rsid w:val="00E7605D"/>
    <w:rsid w:val="00E76810"/>
    <w:rsid w:val="00E81CA0"/>
    <w:rsid w:val="00E863AC"/>
    <w:rsid w:val="00E86700"/>
    <w:rsid w:val="00E92FF7"/>
    <w:rsid w:val="00E93A90"/>
    <w:rsid w:val="00EA31D1"/>
    <w:rsid w:val="00EA4861"/>
    <w:rsid w:val="00EA66D0"/>
    <w:rsid w:val="00EB0C53"/>
    <w:rsid w:val="00EB1432"/>
    <w:rsid w:val="00EB5215"/>
    <w:rsid w:val="00EB6E67"/>
    <w:rsid w:val="00EB7A9B"/>
    <w:rsid w:val="00EC0750"/>
    <w:rsid w:val="00EC333C"/>
    <w:rsid w:val="00EC46AB"/>
    <w:rsid w:val="00EC51F2"/>
    <w:rsid w:val="00EC5B69"/>
    <w:rsid w:val="00EC6571"/>
    <w:rsid w:val="00EC7249"/>
    <w:rsid w:val="00EC7C28"/>
    <w:rsid w:val="00ED273F"/>
    <w:rsid w:val="00ED31E6"/>
    <w:rsid w:val="00ED705B"/>
    <w:rsid w:val="00EE1458"/>
    <w:rsid w:val="00EE378A"/>
    <w:rsid w:val="00EE40D8"/>
    <w:rsid w:val="00EE4E43"/>
    <w:rsid w:val="00EF4E77"/>
    <w:rsid w:val="00EF7A38"/>
    <w:rsid w:val="00EF7F4F"/>
    <w:rsid w:val="00F03530"/>
    <w:rsid w:val="00F0460C"/>
    <w:rsid w:val="00F06B46"/>
    <w:rsid w:val="00F10757"/>
    <w:rsid w:val="00F1088F"/>
    <w:rsid w:val="00F22226"/>
    <w:rsid w:val="00F22254"/>
    <w:rsid w:val="00F2378D"/>
    <w:rsid w:val="00F241A1"/>
    <w:rsid w:val="00F27599"/>
    <w:rsid w:val="00F35A61"/>
    <w:rsid w:val="00F36881"/>
    <w:rsid w:val="00F37B68"/>
    <w:rsid w:val="00F41928"/>
    <w:rsid w:val="00F43270"/>
    <w:rsid w:val="00F44229"/>
    <w:rsid w:val="00F44257"/>
    <w:rsid w:val="00F44DF1"/>
    <w:rsid w:val="00F4548A"/>
    <w:rsid w:val="00F45C1F"/>
    <w:rsid w:val="00F4763D"/>
    <w:rsid w:val="00F50E76"/>
    <w:rsid w:val="00F567B8"/>
    <w:rsid w:val="00F60829"/>
    <w:rsid w:val="00F63CDE"/>
    <w:rsid w:val="00F67AE0"/>
    <w:rsid w:val="00F72F29"/>
    <w:rsid w:val="00F754E6"/>
    <w:rsid w:val="00F769E0"/>
    <w:rsid w:val="00F7784B"/>
    <w:rsid w:val="00F77EBC"/>
    <w:rsid w:val="00F8598A"/>
    <w:rsid w:val="00F9056A"/>
    <w:rsid w:val="00F909F3"/>
    <w:rsid w:val="00F91A17"/>
    <w:rsid w:val="00F934C5"/>
    <w:rsid w:val="00F937B2"/>
    <w:rsid w:val="00F95C9C"/>
    <w:rsid w:val="00FA06DF"/>
    <w:rsid w:val="00FA119A"/>
    <w:rsid w:val="00FA5F1F"/>
    <w:rsid w:val="00FA638B"/>
    <w:rsid w:val="00FB12DB"/>
    <w:rsid w:val="00FB1F57"/>
    <w:rsid w:val="00FB4A88"/>
    <w:rsid w:val="00FB754F"/>
    <w:rsid w:val="00FC0B06"/>
    <w:rsid w:val="00FC624D"/>
    <w:rsid w:val="00FC7071"/>
    <w:rsid w:val="00FD50A7"/>
    <w:rsid w:val="00FE48E9"/>
    <w:rsid w:val="00FF0924"/>
    <w:rsid w:val="00FF0CDE"/>
    <w:rsid w:val="00FF2ECF"/>
    <w:rsid w:val="00FF76A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AE5E12"/>
  <w15:docId w15:val="{77242404-3E94-4A67-B18B-40DE6A338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5E56"/>
    <w:rPr>
      <w:sz w:val="24"/>
      <w:szCs w:val="24"/>
    </w:rPr>
  </w:style>
  <w:style w:type="paragraph" w:styleId="Naslov1">
    <w:name w:val="heading 1"/>
    <w:basedOn w:val="Normal"/>
    <w:next w:val="Normal"/>
    <w:link w:val="Naslov1Char"/>
    <w:uiPriority w:val="9"/>
    <w:qFormat/>
    <w:rsid w:val="00A31DD1"/>
    <w:pPr>
      <w:keepNext/>
      <w:jc w:val="both"/>
      <w:outlineLvl w:val="0"/>
    </w:pPr>
    <w:rPr>
      <w:b/>
      <w:sz w:val="20"/>
      <w:szCs w:val="20"/>
      <w:lang w:eastAsia="en-US"/>
    </w:rPr>
  </w:style>
  <w:style w:type="paragraph" w:styleId="Naslov2">
    <w:name w:val="heading 2"/>
    <w:basedOn w:val="Normal"/>
    <w:next w:val="Normal"/>
    <w:link w:val="Naslov2Char"/>
    <w:uiPriority w:val="9"/>
    <w:qFormat/>
    <w:rsid w:val="00AB49F7"/>
    <w:pPr>
      <w:keepNext/>
      <w:outlineLvl w:val="1"/>
    </w:pPr>
    <w:rPr>
      <w:szCs w:val="20"/>
      <w:lang w:val="en-AU" w:eastAsia="en-US"/>
    </w:rPr>
  </w:style>
  <w:style w:type="paragraph" w:styleId="Naslov3">
    <w:name w:val="heading 3"/>
    <w:basedOn w:val="Normal"/>
    <w:next w:val="Normal"/>
    <w:link w:val="Naslov3Char"/>
    <w:uiPriority w:val="9"/>
    <w:qFormat/>
    <w:rsid w:val="00A31DD1"/>
    <w:pPr>
      <w:keepNext/>
      <w:jc w:val="both"/>
      <w:outlineLvl w:val="2"/>
    </w:pPr>
    <w:rPr>
      <w:b/>
      <w:bCs/>
      <w:color w:val="FF0000"/>
      <w:sz w:val="22"/>
      <w:szCs w:val="22"/>
    </w:rPr>
  </w:style>
  <w:style w:type="paragraph" w:styleId="Naslov4">
    <w:name w:val="heading 4"/>
    <w:basedOn w:val="Normal"/>
    <w:next w:val="Normal"/>
    <w:link w:val="Naslov4Char"/>
    <w:qFormat/>
    <w:rsid w:val="00A31DD1"/>
    <w:pPr>
      <w:keepNext/>
      <w:outlineLvl w:val="3"/>
    </w:pPr>
    <w:rPr>
      <w:b/>
      <w:bCs/>
      <w:sz w:val="22"/>
      <w:szCs w:val="22"/>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uiPriority w:val="99"/>
    <w:pPr>
      <w:jc w:val="both"/>
    </w:pPr>
    <w:rPr>
      <w:b/>
    </w:rPr>
  </w:style>
  <w:style w:type="paragraph" w:styleId="Tijeloteksta2">
    <w:name w:val="Body Text 2"/>
    <w:basedOn w:val="Normal"/>
    <w:link w:val="Tijeloteksta2Char1"/>
    <w:pPr>
      <w:jc w:val="both"/>
    </w:pPr>
  </w:style>
  <w:style w:type="paragraph" w:styleId="Uvuenotijeloteksta">
    <w:name w:val="Body Text Indent"/>
    <w:basedOn w:val="Normal"/>
    <w:link w:val="UvuenotijelotekstaChar"/>
    <w:semiHidden/>
    <w:pPr>
      <w:ind w:firstLine="720"/>
      <w:jc w:val="both"/>
    </w:pPr>
  </w:style>
  <w:style w:type="paragraph" w:styleId="Zaglavlje">
    <w:name w:val="header"/>
    <w:basedOn w:val="Normal"/>
    <w:link w:val="ZaglavljeChar"/>
    <w:uiPriority w:val="99"/>
    <w:rsid w:val="00167EF1"/>
    <w:pPr>
      <w:tabs>
        <w:tab w:val="center" w:pos="4536"/>
        <w:tab w:val="right" w:pos="9072"/>
      </w:tabs>
    </w:pPr>
    <w:rPr>
      <w:rFonts w:ascii="Arial" w:hAnsi="Arial"/>
      <w:sz w:val="20"/>
    </w:rPr>
  </w:style>
  <w:style w:type="character" w:customStyle="1" w:styleId="ZaglavljeChar">
    <w:name w:val="Zaglavlje Char"/>
    <w:link w:val="Zaglavlje"/>
    <w:uiPriority w:val="99"/>
    <w:rsid w:val="00167EF1"/>
    <w:rPr>
      <w:rFonts w:ascii="Arial" w:hAnsi="Arial"/>
      <w:szCs w:val="24"/>
      <w:lang w:val="hr-HR" w:eastAsia="hr-HR"/>
    </w:rPr>
  </w:style>
  <w:style w:type="paragraph" w:styleId="Tekstbalonia">
    <w:name w:val="Balloon Text"/>
    <w:basedOn w:val="Normal"/>
    <w:link w:val="TekstbaloniaChar"/>
    <w:uiPriority w:val="99"/>
    <w:semiHidden/>
    <w:unhideWhenUsed/>
    <w:rsid w:val="000023F4"/>
    <w:rPr>
      <w:rFonts w:ascii="Tahoma" w:hAnsi="Tahoma"/>
      <w:sz w:val="16"/>
      <w:szCs w:val="16"/>
    </w:rPr>
  </w:style>
  <w:style w:type="character" w:customStyle="1" w:styleId="TekstbaloniaChar">
    <w:name w:val="Tekst balončića Char"/>
    <w:link w:val="Tekstbalonia"/>
    <w:uiPriority w:val="99"/>
    <w:semiHidden/>
    <w:rsid w:val="000023F4"/>
    <w:rPr>
      <w:rFonts w:ascii="Tahoma" w:hAnsi="Tahoma" w:cs="Tahoma"/>
      <w:sz w:val="16"/>
      <w:szCs w:val="16"/>
    </w:rPr>
  </w:style>
  <w:style w:type="character" w:customStyle="1" w:styleId="Naslov2Char">
    <w:name w:val="Naslov 2 Char"/>
    <w:link w:val="Naslov2"/>
    <w:uiPriority w:val="9"/>
    <w:rsid w:val="00AB49F7"/>
    <w:rPr>
      <w:sz w:val="24"/>
      <w:lang w:val="en-AU" w:eastAsia="en-US"/>
    </w:rPr>
  </w:style>
  <w:style w:type="paragraph" w:styleId="Bezproreda">
    <w:name w:val="No Spacing"/>
    <w:uiPriority w:val="1"/>
    <w:qFormat/>
    <w:rsid w:val="00FB754F"/>
    <w:rPr>
      <w:rFonts w:ascii="Calibri" w:eastAsia="Calibri" w:hAnsi="Calibri"/>
      <w:sz w:val="22"/>
      <w:szCs w:val="22"/>
      <w:lang w:eastAsia="en-US"/>
    </w:rPr>
  </w:style>
  <w:style w:type="character" w:customStyle="1" w:styleId="Naslov1Char">
    <w:name w:val="Naslov 1 Char"/>
    <w:link w:val="Naslov1"/>
    <w:uiPriority w:val="9"/>
    <w:rsid w:val="00A31DD1"/>
    <w:rPr>
      <w:b/>
      <w:lang w:eastAsia="en-US"/>
    </w:rPr>
  </w:style>
  <w:style w:type="character" w:customStyle="1" w:styleId="Naslov3Char">
    <w:name w:val="Naslov 3 Char"/>
    <w:link w:val="Naslov3"/>
    <w:uiPriority w:val="9"/>
    <w:rsid w:val="00A31DD1"/>
    <w:rPr>
      <w:b/>
      <w:bCs/>
      <w:color w:val="FF0000"/>
      <w:sz w:val="22"/>
      <w:szCs w:val="22"/>
    </w:rPr>
  </w:style>
  <w:style w:type="character" w:customStyle="1" w:styleId="Naslov4Char">
    <w:name w:val="Naslov 4 Char"/>
    <w:link w:val="Naslov4"/>
    <w:rsid w:val="00A31DD1"/>
    <w:rPr>
      <w:b/>
      <w:bCs/>
      <w:sz w:val="22"/>
      <w:szCs w:val="22"/>
      <w:lang w:eastAsia="en-US"/>
    </w:rPr>
  </w:style>
  <w:style w:type="numbering" w:customStyle="1" w:styleId="Bezpopisa1">
    <w:name w:val="Bez popisa1"/>
    <w:next w:val="Bezpopisa"/>
    <w:uiPriority w:val="99"/>
    <w:semiHidden/>
    <w:unhideWhenUsed/>
    <w:rsid w:val="00A31DD1"/>
  </w:style>
  <w:style w:type="character" w:customStyle="1" w:styleId="Tijeloteksta2Char">
    <w:name w:val="Tijelo teksta 2 Char"/>
    <w:uiPriority w:val="99"/>
    <w:rsid w:val="00A31DD1"/>
    <w:rPr>
      <w:rFonts w:ascii="Arial" w:eastAsia="Times New Roman" w:hAnsi="Arial" w:cs="Times New Roman"/>
      <w:sz w:val="16"/>
      <w:szCs w:val="20"/>
      <w:lang w:val="hr-HR"/>
    </w:rPr>
  </w:style>
  <w:style w:type="paragraph" w:styleId="Tijeloteksta3">
    <w:name w:val="Body Text 3"/>
    <w:basedOn w:val="Normal"/>
    <w:link w:val="Tijeloteksta3Char"/>
    <w:uiPriority w:val="99"/>
    <w:unhideWhenUsed/>
    <w:rsid w:val="00A31DD1"/>
    <w:pPr>
      <w:spacing w:after="120"/>
    </w:pPr>
    <w:rPr>
      <w:sz w:val="16"/>
      <w:szCs w:val="16"/>
      <w:lang w:eastAsia="en-US"/>
    </w:rPr>
  </w:style>
  <w:style w:type="character" w:customStyle="1" w:styleId="Tijeloteksta3Char">
    <w:name w:val="Tijelo teksta 3 Char"/>
    <w:link w:val="Tijeloteksta3"/>
    <w:uiPriority w:val="99"/>
    <w:rsid w:val="00A31DD1"/>
    <w:rPr>
      <w:sz w:val="16"/>
      <w:szCs w:val="16"/>
      <w:lang w:eastAsia="en-US"/>
    </w:rPr>
  </w:style>
  <w:style w:type="character" w:customStyle="1" w:styleId="TijelotekstaChar">
    <w:name w:val="Tijelo teksta Char"/>
    <w:uiPriority w:val="99"/>
    <w:rsid w:val="00A31DD1"/>
    <w:rPr>
      <w:rFonts w:ascii="Times New Roman" w:eastAsia="Times New Roman" w:hAnsi="Times New Roman" w:cs="Times New Roman"/>
      <w:sz w:val="20"/>
      <w:szCs w:val="20"/>
      <w:lang w:val="hr-HR"/>
    </w:rPr>
  </w:style>
  <w:style w:type="paragraph" w:customStyle="1" w:styleId="Bezproreda2">
    <w:name w:val="Bez proreda2"/>
    <w:qFormat/>
    <w:rsid w:val="00A31DD1"/>
    <w:rPr>
      <w:rFonts w:ascii="Calibri" w:eastAsia="Calibri" w:hAnsi="Calibri"/>
      <w:sz w:val="22"/>
      <w:szCs w:val="22"/>
      <w:lang w:val="en-US" w:eastAsia="en-US"/>
    </w:rPr>
  </w:style>
  <w:style w:type="character" w:styleId="Istaknuto">
    <w:name w:val="Emphasis"/>
    <w:qFormat/>
    <w:rsid w:val="00A31DD1"/>
    <w:rPr>
      <w:i/>
      <w:iCs/>
    </w:rPr>
  </w:style>
  <w:style w:type="paragraph" w:customStyle="1" w:styleId="Odlomakpopisa2">
    <w:name w:val="Odlomak popisa2"/>
    <w:basedOn w:val="Normal"/>
    <w:qFormat/>
    <w:rsid w:val="00A31DD1"/>
    <w:pPr>
      <w:spacing w:after="200" w:line="276" w:lineRule="auto"/>
      <w:ind w:left="720"/>
    </w:pPr>
    <w:rPr>
      <w:rFonts w:ascii="Calibri" w:eastAsia="Calibri" w:hAnsi="Calibri"/>
      <w:sz w:val="22"/>
      <w:szCs w:val="22"/>
    </w:rPr>
  </w:style>
  <w:style w:type="character" w:styleId="Naglaeno">
    <w:name w:val="Strong"/>
    <w:uiPriority w:val="22"/>
    <w:qFormat/>
    <w:rsid w:val="00A31DD1"/>
    <w:rPr>
      <w:b/>
      <w:bCs/>
    </w:rPr>
  </w:style>
  <w:style w:type="paragraph" w:customStyle="1" w:styleId="T-98-2">
    <w:name w:val="T-9/8-2"/>
    <w:rsid w:val="00A31DD1"/>
    <w:pPr>
      <w:widowControl w:val="0"/>
      <w:tabs>
        <w:tab w:val="left" w:pos="2153"/>
      </w:tabs>
      <w:autoSpaceDE w:val="0"/>
      <w:autoSpaceDN w:val="0"/>
      <w:adjustRightInd w:val="0"/>
      <w:spacing w:after="43"/>
      <w:ind w:firstLine="342"/>
      <w:jc w:val="both"/>
    </w:pPr>
    <w:rPr>
      <w:rFonts w:ascii="Times-NewRoman" w:eastAsia="Calibri" w:hAnsi="Times-NewRoman" w:cs="Times-NewRoman"/>
      <w:sz w:val="19"/>
      <w:szCs w:val="19"/>
      <w:lang w:val="en-US" w:eastAsia="en-US"/>
    </w:rPr>
  </w:style>
  <w:style w:type="paragraph" w:styleId="Podnoje">
    <w:name w:val="footer"/>
    <w:basedOn w:val="Normal"/>
    <w:link w:val="PodnojeChar1"/>
    <w:uiPriority w:val="99"/>
    <w:unhideWhenUsed/>
    <w:rsid w:val="00A31DD1"/>
    <w:pPr>
      <w:tabs>
        <w:tab w:val="center" w:pos="4703"/>
        <w:tab w:val="right" w:pos="9406"/>
      </w:tabs>
    </w:pPr>
    <w:rPr>
      <w:sz w:val="20"/>
      <w:szCs w:val="20"/>
    </w:rPr>
  </w:style>
  <w:style w:type="character" w:customStyle="1" w:styleId="PodnojeChar">
    <w:name w:val="Podnožje Char"/>
    <w:uiPriority w:val="99"/>
    <w:rsid w:val="00A31DD1"/>
    <w:rPr>
      <w:sz w:val="24"/>
      <w:szCs w:val="24"/>
    </w:rPr>
  </w:style>
  <w:style w:type="paragraph" w:styleId="Naslov">
    <w:name w:val="Title"/>
    <w:basedOn w:val="Normal"/>
    <w:link w:val="NaslovChar1"/>
    <w:qFormat/>
    <w:rsid w:val="00A31DD1"/>
    <w:pPr>
      <w:jc w:val="center"/>
    </w:pPr>
    <w:rPr>
      <w:b/>
      <w:sz w:val="20"/>
      <w:szCs w:val="20"/>
    </w:rPr>
  </w:style>
  <w:style w:type="character" w:customStyle="1" w:styleId="NaslovChar">
    <w:name w:val="Naslov Char"/>
    <w:rsid w:val="00A31DD1"/>
    <w:rPr>
      <w:rFonts w:ascii="Calibri Light" w:eastAsia="Times New Roman" w:hAnsi="Calibri Light" w:cs="Times New Roman"/>
      <w:b/>
      <w:bCs/>
      <w:kern w:val="28"/>
      <w:sz w:val="32"/>
      <w:szCs w:val="32"/>
    </w:rPr>
  </w:style>
  <w:style w:type="character" w:customStyle="1" w:styleId="Heading1Char">
    <w:name w:val="Heading 1 Char"/>
    <w:rsid w:val="00A31DD1"/>
    <w:rPr>
      <w:rFonts w:ascii="Times New Roman" w:eastAsia="Times New Roman" w:hAnsi="Times New Roman" w:cs="Times New Roman"/>
      <w:b/>
      <w:sz w:val="20"/>
      <w:szCs w:val="20"/>
      <w:lang w:val="hr-HR"/>
    </w:rPr>
  </w:style>
  <w:style w:type="character" w:customStyle="1" w:styleId="BodyText2Char">
    <w:name w:val="Body Text 2 Char"/>
    <w:uiPriority w:val="99"/>
    <w:rsid w:val="00A31DD1"/>
    <w:rPr>
      <w:rFonts w:ascii="Arial" w:eastAsia="Times New Roman" w:hAnsi="Arial" w:cs="Times New Roman"/>
      <w:sz w:val="16"/>
      <w:szCs w:val="20"/>
      <w:lang w:val="en-AU"/>
    </w:rPr>
  </w:style>
  <w:style w:type="character" w:customStyle="1" w:styleId="BodyText3Char">
    <w:name w:val="Body Text 3 Char"/>
    <w:uiPriority w:val="99"/>
    <w:rsid w:val="00A31DD1"/>
    <w:rPr>
      <w:rFonts w:ascii="Times New Roman" w:eastAsia="Times New Roman" w:hAnsi="Times New Roman" w:cs="Times New Roman"/>
      <w:sz w:val="16"/>
      <w:szCs w:val="16"/>
      <w:lang w:val="en-AU"/>
    </w:rPr>
  </w:style>
  <w:style w:type="character" w:customStyle="1" w:styleId="Heading2Char">
    <w:name w:val="Heading 2 Char"/>
    <w:uiPriority w:val="9"/>
    <w:rsid w:val="00A31DD1"/>
    <w:rPr>
      <w:rFonts w:ascii="Cambria" w:eastAsia="Times New Roman" w:hAnsi="Cambria" w:cs="Times New Roman"/>
      <w:b/>
      <w:bCs/>
      <w:color w:val="4F81BD"/>
      <w:sz w:val="26"/>
      <w:szCs w:val="26"/>
      <w:lang w:val="en-AU"/>
    </w:rPr>
  </w:style>
  <w:style w:type="character" w:customStyle="1" w:styleId="BodyTextChar">
    <w:name w:val="Body Text Char"/>
    <w:rsid w:val="00A31DD1"/>
    <w:rPr>
      <w:rFonts w:ascii="Times New Roman" w:eastAsia="Times New Roman" w:hAnsi="Times New Roman" w:cs="Times New Roman"/>
      <w:sz w:val="20"/>
      <w:szCs w:val="20"/>
      <w:lang w:val="en-AU"/>
    </w:rPr>
  </w:style>
  <w:style w:type="paragraph" w:styleId="Odlomakpopisa">
    <w:name w:val="List Paragraph"/>
    <w:basedOn w:val="Normal"/>
    <w:uiPriority w:val="34"/>
    <w:qFormat/>
    <w:rsid w:val="00A31DD1"/>
    <w:pPr>
      <w:ind w:left="720"/>
    </w:pPr>
    <w:rPr>
      <w:sz w:val="20"/>
      <w:szCs w:val="20"/>
      <w:lang w:eastAsia="en-US"/>
    </w:rPr>
  </w:style>
  <w:style w:type="paragraph" w:styleId="StandardWeb">
    <w:name w:val="Normal (Web)"/>
    <w:basedOn w:val="Normal"/>
    <w:uiPriority w:val="99"/>
    <w:rsid w:val="00A31DD1"/>
    <w:pPr>
      <w:spacing w:before="100" w:beforeAutospacing="1" w:after="119"/>
    </w:pPr>
    <w:rPr>
      <w:lang w:val="en-GB" w:eastAsia="en-US"/>
    </w:rPr>
  </w:style>
  <w:style w:type="character" w:customStyle="1" w:styleId="NaslovChar1">
    <w:name w:val="Naslov Char1"/>
    <w:link w:val="Naslov"/>
    <w:rsid w:val="00A31DD1"/>
    <w:rPr>
      <w:b/>
    </w:rPr>
  </w:style>
  <w:style w:type="character" w:customStyle="1" w:styleId="ZaglavljeChar1">
    <w:name w:val="Zaglavlje Char1"/>
    <w:uiPriority w:val="99"/>
    <w:rsid w:val="00A31DD1"/>
    <w:rPr>
      <w:rFonts w:ascii="Times New Roman" w:eastAsia="Times New Roman" w:hAnsi="Times New Roman"/>
      <w:lang w:val="hr-HR"/>
    </w:rPr>
  </w:style>
  <w:style w:type="character" w:customStyle="1" w:styleId="PodnojeChar1">
    <w:name w:val="Podnožje Char1"/>
    <w:link w:val="Podnoje"/>
    <w:uiPriority w:val="99"/>
    <w:rsid w:val="00A31DD1"/>
  </w:style>
  <w:style w:type="paragraph" w:customStyle="1" w:styleId="Bezproreda1">
    <w:name w:val="Bez proreda1"/>
    <w:qFormat/>
    <w:rsid w:val="00A31DD1"/>
    <w:rPr>
      <w:rFonts w:ascii="Calibri" w:eastAsia="Calibri" w:hAnsi="Calibri"/>
      <w:sz w:val="22"/>
      <w:szCs w:val="22"/>
      <w:lang w:val="en-US" w:eastAsia="en-US"/>
    </w:rPr>
  </w:style>
  <w:style w:type="paragraph" w:customStyle="1" w:styleId="Odlomakpopisa1">
    <w:name w:val="Odlomak popisa1"/>
    <w:basedOn w:val="Normal"/>
    <w:qFormat/>
    <w:rsid w:val="00A31DD1"/>
    <w:pPr>
      <w:spacing w:after="200" w:line="276" w:lineRule="auto"/>
      <w:ind w:left="720"/>
    </w:pPr>
    <w:rPr>
      <w:rFonts w:ascii="Calibri" w:eastAsia="Calibri" w:hAnsi="Calibri"/>
      <w:sz w:val="22"/>
      <w:szCs w:val="22"/>
    </w:rPr>
  </w:style>
  <w:style w:type="paragraph" w:customStyle="1" w:styleId="StyleBulet1nivo10pt">
    <w:name w:val="Style Bulet 1 nivo + 10 pt"/>
    <w:basedOn w:val="Normal"/>
    <w:rsid w:val="00A31DD1"/>
    <w:pPr>
      <w:numPr>
        <w:numId w:val="1"/>
      </w:numPr>
      <w:outlineLvl w:val="0"/>
    </w:pPr>
    <w:rPr>
      <w:rFonts w:ascii="Arial" w:hAnsi="Arial"/>
      <w:sz w:val="20"/>
      <w:szCs w:val="20"/>
      <w:lang w:eastAsia="en-US"/>
    </w:rPr>
  </w:style>
  <w:style w:type="character" w:customStyle="1" w:styleId="Tijeloteksta2Char1">
    <w:name w:val="Tijelo teksta 2 Char1"/>
    <w:link w:val="Tijeloteksta2"/>
    <w:rsid w:val="00A31DD1"/>
    <w:rPr>
      <w:sz w:val="24"/>
      <w:szCs w:val="24"/>
    </w:rPr>
  </w:style>
  <w:style w:type="paragraph" w:customStyle="1" w:styleId="Default">
    <w:name w:val="Default"/>
    <w:rsid w:val="00A31DD1"/>
    <w:pPr>
      <w:autoSpaceDE w:val="0"/>
      <w:autoSpaceDN w:val="0"/>
      <w:adjustRightInd w:val="0"/>
    </w:pPr>
    <w:rPr>
      <w:rFonts w:ascii="Calibri" w:eastAsia="Calibri" w:hAnsi="Calibri" w:cs="Calibri"/>
      <w:color w:val="000000"/>
      <w:sz w:val="24"/>
      <w:szCs w:val="24"/>
      <w:lang w:eastAsia="en-US"/>
    </w:rPr>
  </w:style>
  <w:style w:type="character" w:styleId="Referencakomentara">
    <w:name w:val="annotation reference"/>
    <w:uiPriority w:val="99"/>
    <w:semiHidden/>
    <w:unhideWhenUsed/>
    <w:rsid w:val="00A31DD1"/>
    <w:rPr>
      <w:sz w:val="16"/>
      <w:szCs w:val="16"/>
    </w:rPr>
  </w:style>
  <w:style w:type="paragraph" w:styleId="Tekstkomentara">
    <w:name w:val="annotation text"/>
    <w:basedOn w:val="Normal"/>
    <w:link w:val="TekstkomentaraChar"/>
    <w:uiPriority w:val="99"/>
    <w:semiHidden/>
    <w:unhideWhenUsed/>
    <w:rsid w:val="00A31DD1"/>
    <w:rPr>
      <w:sz w:val="20"/>
      <w:szCs w:val="20"/>
    </w:rPr>
  </w:style>
  <w:style w:type="character" w:customStyle="1" w:styleId="TekstkomentaraChar">
    <w:name w:val="Tekst komentara Char"/>
    <w:link w:val="Tekstkomentara"/>
    <w:uiPriority w:val="99"/>
    <w:semiHidden/>
    <w:rsid w:val="00A31DD1"/>
  </w:style>
  <w:style w:type="paragraph" w:styleId="Predmetkomentara">
    <w:name w:val="annotation subject"/>
    <w:basedOn w:val="Tekstkomentara"/>
    <w:next w:val="Tekstkomentara"/>
    <w:link w:val="PredmetkomentaraChar"/>
    <w:uiPriority w:val="99"/>
    <w:semiHidden/>
    <w:unhideWhenUsed/>
    <w:rsid w:val="00A31DD1"/>
    <w:rPr>
      <w:b/>
      <w:bCs/>
    </w:rPr>
  </w:style>
  <w:style w:type="character" w:customStyle="1" w:styleId="PredmetkomentaraChar">
    <w:name w:val="Predmet komentara Char"/>
    <w:link w:val="Predmetkomentara"/>
    <w:uiPriority w:val="99"/>
    <w:semiHidden/>
    <w:rsid w:val="00A31DD1"/>
    <w:rPr>
      <w:b/>
      <w:bCs/>
    </w:rPr>
  </w:style>
  <w:style w:type="paragraph" w:customStyle="1" w:styleId="Standard">
    <w:name w:val="Standard"/>
    <w:rsid w:val="00A31DD1"/>
    <w:pPr>
      <w:suppressAutoHyphens/>
      <w:autoSpaceDN w:val="0"/>
      <w:textAlignment w:val="baseline"/>
    </w:pPr>
    <w:rPr>
      <w:kern w:val="3"/>
      <w:lang w:eastAsia="en-US"/>
    </w:rPr>
  </w:style>
  <w:style w:type="paragraph" w:customStyle="1" w:styleId="Textbody">
    <w:name w:val="Text body"/>
    <w:basedOn w:val="Standard"/>
    <w:rsid w:val="00A31DD1"/>
    <w:pPr>
      <w:spacing w:after="120"/>
    </w:pPr>
  </w:style>
  <w:style w:type="numbering" w:customStyle="1" w:styleId="WWNum4">
    <w:name w:val="WWNum4"/>
    <w:basedOn w:val="Bezpopisa"/>
    <w:rsid w:val="00A31DD1"/>
    <w:pPr>
      <w:numPr>
        <w:numId w:val="2"/>
      </w:numPr>
    </w:pPr>
  </w:style>
  <w:style w:type="character" w:styleId="Brojstranice">
    <w:name w:val="page number"/>
    <w:rsid w:val="00A31DD1"/>
  </w:style>
  <w:style w:type="table" w:styleId="Reetkatablice">
    <w:name w:val="Table Grid"/>
    <w:basedOn w:val="Obinatablica"/>
    <w:uiPriority w:val="39"/>
    <w:rsid w:val="00A31DD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A31DD1"/>
    <w:rPr>
      <w:lang w:eastAsia="en-US"/>
    </w:rPr>
  </w:style>
  <w:style w:type="character" w:customStyle="1" w:styleId="apple-style-span">
    <w:name w:val="apple-style-span"/>
    <w:rsid w:val="00A31DD1"/>
  </w:style>
  <w:style w:type="character" w:styleId="Hiperveza">
    <w:name w:val="Hyperlink"/>
    <w:uiPriority w:val="99"/>
    <w:unhideWhenUsed/>
    <w:rsid w:val="00A31DD1"/>
    <w:rPr>
      <w:color w:val="0000FF"/>
      <w:u w:val="single"/>
    </w:rPr>
  </w:style>
  <w:style w:type="paragraph" w:customStyle="1" w:styleId="Clanak">
    <w:name w:val="Clanak"/>
    <w:next w:val="T-98-2"/>
    <w:rsid w:val="00A31DD1"/>
    <w:pPr>
      <w:widowControl w:val="0"/>
      <w:autoSpaceDE w:val="0"/>
      <w:autoSpaceDN w:val="0"/>
      <w:adjustRightInd w:val="0"/>
      <w:spacing w:before="86" w:after="43"/>
      <w:jc w:val="center"/>
    </w:pPr>
    <w:rPr>
      <w:rFonts w:ascii="Times-NewRoman" w:hAnsi="Times-NewRoman"/>
      <w:sz w:val="19"/>
      <w:szCs w:val="19"/>
      <w:lang w:val="en-US" w:eastAsia="en-US"/>
    </w:rPr>
  </w:style>
  <w:style w:type="paragraph" w:styleId="Obinitekst">
    <w:name w:val="Plain Text"/>
    <w:basedOn w:val="Normal"/>
    <w:link w:val="ObinitekstChar"/>
    <w:uiPriority w:val="99"/>
    <w:unhideWhenUsed/>
    <w:rsid w:val="00A31DD1"/>
    <w:rPr>
      <w:rFonts w:ascii="Calibri" w:eastAsia="Calibri" w:hAnsi="Calibri"/>
      <w:sz w:val="22"/>
      <w:szCs w:val="22"/>
      <w:lang w:eastAsia="en-US"/>
    </w:rPr>
  </w:style>
  <w:style w:type="character" w:customStyle="1" w:styleId="ObinitekstChar">
    <w:name w:val="Obični tekst Char"/>
    <w:link w:val="Obinitekst"/>
    <w:uiPriority w:val="99"/>
    <w:rsid w:val="00A31DD1"/>
    <w:rPr>
      <w:rFonts w:ascii="Calibri" w:eastAsia="Calibri" w:hAnsi="Calibri"/>
      <w:sz w:val="22"/>
      <w:szCs w:val="22"/>
      <w:lang w:eastAsia="en-US"/>
    </w:rPr>
  </w:style>
  <w:style w:type="paragraph" w:customStyle="1" w:styleId="Bezproreda3">
    <w:name w:val="Bez proreda3"/>
    <w:qFormat/>
    <w:rsid w:val="00A31DD1"/>
    <w:rPr>
      <w:rFonts w:ascii="Calibri" w:eastAsia="Calibri" w:hAnsi="Calibri"/>
      <w:sz w:val="22"/>
      <w:szCs w:val="22"/>
      <w:lang w:val="en-US" w:eastAsia="en-US"/>
    </w:rPr>
  </w:style>
  <w:style w:type="paragraph" w:customStyle="1" w:styleId="ListParagraph1">
    <w:name w:val="List Paragraph1"/>
    <w:basedOn w:val="Normal"/>
    <w:qFormat/>
    <w:rsid w:val="00A31DD1"/>
    <w:pPr>
      <w:ind w:left="720"/>
    </w:pPr>
    <w:rPr>
      <w:sz w:val="20"/>
      <w:szCs w:val="20"/>
      <w:lang w:eastAsia="en-US"/>
    </w:rPr>
  </w:style>
  <w:style w:type="numbering" w:customStyle="1" w:styleId="Bezpopisa11">
    <w:name w:val="Bez popisa11"/>
    <w:next w:val="Bezpopisa"/>
    <w:uiPriority w:val="99"/>
    <w:semiHidden/>
    <w:unhideWhenUsed/>
    <w:rsid w:val="00A31DD1"/>
  </w:style>
  <w:style w:type="paragraph" w:customStyle="1" w:styleId="clanak-">
    <w:name w:val="clanak-"/>
    <w:basedOn w:val="Normal"/>
    <w:rsid w:val="00A31DD1"/>
    <w:pPr>
      <w:spacing w:before="100" w:beforeAutospacing="1" w:after="100" w:afterAutospacing="1"/>
      <w:jc w:val="center"/>
    </w:pPr>
    <w:rPr>
      <w:lang w:val="en-US" w:eastAsia="en-US"/>
    </w:rPr>
  </w:style>
  <w:style w:type="table" w:customStyle="1" w:styleId="Reetkatablice1">
    <w:name w:val="Rešetka tablice1"/>
    <w:basedOn w:val="Obinatablica"/>
    <w:next w:val="Reetkatablice"/>
    <w:uiPriority w:val="39"/>
    <w:rsid w:val="00A31DD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ijetlosjenanje-Isticanje3">
    <w:name w:val="Light Shading Accent 3"/>
    <w:basedOn w:val="Obinatablica"/>
    <w:uiPriority w:val="60"/>
    <w:rsid w:val="00A31DD1"/>
    <w:rPr>
      <w:rFonts w:ascii="Calibri" w:eastAsia="Calibri" w:hAnsi="Calibri"/>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Svijetlosjenanje">
    <w:name w:val="Light Shading"/>
    <w:basedOn w:val="Obinatablica"/>
    <w:uiPriority w:val="60"/>
    <w:rsid w:val="00A31DD1"/>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UvuenotijelotekstaChar">
    <w:name w:val="Uvučeno tijelo teksta Char"/>
    <w:link w:val="Uvuenotijeloteksta"/>
    <w:semiHidden/>
    <w:rsid w:val="00ED705B"/>
    <w:rPr>
      <w:sz w:val="24"/>
      <w:szCs w:val="24"/>
    </w:rPr>
  </w:style>
  <w:style w:type="numbering" w:customStyle="1" w:styleId="WWNum41">
    <w:name w:val="WWNum41"/>
    <w:basedOn w:val="Bezpopisa"/>
    <w:rsid w:val="00ED705B"/>
  </w:style>
  <w:style w:type="paragraph" w:customStyle="1" w:styleId="box458203">
    <w:name w:val="box_458203"/>
    <w:basedOn w:val="Normal"/>
    <w:rsid w:val="002D7790"/>
    <w:pPr>
      <w:spacing w:before="100" w:beforeAutospacing="1" w:after="100" w:afterAutospacing="1"/>
    </w:pPr>
  </w:style>
  <w:style w:type="character" w:customStyle="1" w:styleId="apple-converted-space">
    <w:name w:val="apple-converted-space"/>
    <w:rsid w:val="002D7790"/>
  </w:style>
  <w:style w:type="table" w:customStyle="1" w:styleId="Reetkatablice2">
    <w:name w:val="Rešetka tablice2"/>
    <w:basedOn w:val="Obinatablica"/>
    <w:next w:val="Reetkatablice"/>
    <w:uiPriority w:val="39"/>
    <w:rsid w:val="002D7790"/>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3">
    <w:name w:val="Rešetka tablice3"/>
    <w:basedOn w:val="Obinatablica"/>
    <w:next w:val="Reetkatablice"/>
    <w:uiPriority w:val="39"/>
    <w:rsid w:val="002D7790"/>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4">
    <w:name w:val="Rešetka tablice4"/>
    <w:basedOn w:val="Obinatablica"/>
    <w:next w:val="Reetkatablice"/>
    <w:uiPriority w:val="39"/>
    <w:rsid w:val="002D7790"/>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ijeenospominjanje">
    <w:name w:val="Unresolved Mention"/>
    <w:basedOn w:val="Zadanifontodlomka"/>
    <w:uiPriority w:val="99"/>
    <w:semiHidden/>
    <w:unhideWhenUsed/>
    <w:rsid w:val="00A764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614133">
      <w:bodyDiv w:val="1"/>
      <w:marLeft w:val="0"/>
      <w:marRight w:val="0"/>
      <w:marTop w:val="0"/>
      <w:marBottom w:val="0"/>
      <w:divBdr>
        <w:top w:val="none" w:sz="0" w:space="0" w:color="auto"/>
        <w:left w:val="none" w:sz="0" w:space="0" w:color="auto"/>
        <w:bottom w:val="none" w:sz="0" w:space="0" w:color="auto"/>
        <w:right w:val="none" w:sz="0" w:space="0" w:color="auto"/>
      </w:divBdr>
    </w:div>
    <w:div w:id="292102453">
      <w:bodyDiv w:val="1"/>
      <w:marLeft w:val="0"/>
      <w:marRight w:val="0"/>
      <w:marTop w:val="0"/>
      <w:marBottom w:val="0"/>
      <w:divBdr>
        <w:top w:val="none" w:sz="0" w:space="0" w:color="auto"/>
        <w:left w:val="none" w:sz="0" w:space="0" w:color="auto"/>
        <w:bottom w:val="none" w:sz="0" w:space="0" w:color="auto"/>
        <w:right w:val="none" w:sz="0" w:space="0" w:color="auto"/>
      </w:divBdr>
    </w:div>
    <w:div w:id="370887674">
      <w:bodyDiv w:val="1"/>
      <w:marLeft w:val="0"/>
      <w:marRight w:val="0"/>
      <w:marTop w:val="0"/>
      <w:marBottom w:val="0"/>
      <w:divBdr>
        <w:top w:val="none" w:sz="0" w:space="0" w:color="auto"/>
        <w:left w:val="none" w:sz="0" w:space="0" w:color="auto"/>
        <w:bottom w:val="none" w:sz="0" w:space="0" w:color="auto"/>
        <w:right w:val="none" w:sz="0" w:space="0" w:color="auto"/>
      </w:divBdr>
    </w:div>
    <w:div w:id="423649807">
      <w:bodyDiv w:val="1"/>
      <w:marLeft w:val="0"/>
      <w:marRight w:val="0"/>
      <w:marTop w:val="0"/>
      <w:marBottom w:val="0"/>
      <w:divBdr>
        <w:top w:val="none" w:sz="0" w:space="0" w:color="auto"/>
        <w:left w:val="none" w:sz="0" w:space="0" w:color="auto"/>
        <w:bottom w:val="none" w:sz="0" w:space="0" w:color="auto"/>
        <w:right w:val="none" w:sz="0" w:space="0" w:color="auto"/>
      </w:divBdr>
    </w:div>
    <w:div w:id="446196644">
      <w:bodyDiv w:val="1"/>
      <w:marLeft w:val="0"/>
      <w:marRight w:val="0"/>
      <w:marTop w:val="0"/>
      <w:marBottom w:val="0"/>
      <w:divBdr>
        <w:top w:val="none" w:sz="0" w:space="0" w:color="auto"/>
        <w:left w:val="none" w:sz="0" w:space="0" w:color="auto"/>
        <w:bottom w:val="none" w:sz="0" w:space="0" w:color="auto"/>
        <w:right w:val="none" w:sz="0" w:space="0" w:color="auto"/>
      </w:divBdr>
    </w:div>
    <w:div w:id="497497221">
      <w:bodyDiv w:val="1"/>
      <w:marLeft w:val="0"/>
      <w:marRight w:val="0"/>
      <w:marTop w:val="0"/>
      <w:marBottom w:val="0"/>
      <w:divBdr>
        <w:top w:val="none" w:sz="0" w:space="0" w:color="auto"/>
        <w:left w:val="none" w:sz="0" w:space="0" w:color="auto"/>
        <w:bottom w:val="none" w:sz="0" w:space="0" w:color="auto"/>
        <w:right w:val="none" w:sz="0" w:space="0" w:color="auto"/>
      </w:divBdr>
    </w:div>
    <w:div w:id="655302423">
      <w:bodyDiv w:val="1"/>
      <w:marLeft w:val="0"/>
      <w:marRight w:val="0"/>
      <w:marTop w:val="0"/>
      <w:marBottom w:val="0"/>
      <w:divBdr>
        <w:top w:val="none" w:sz="0" w:space="0" w:color="auto"/>
        <w:left w:val="none" w:sz="0" w:space="0" w:color="auto"/>
        <w:bottom w:val="none" w:sz="0" w:space="0" w:color="auto"/>
        <w:right w:val="none" w:sz="0" w:space="0" w:color="auto"/>
      </w:divBdr>
    </w:div>
    <w:div w:id="693311292">
      <w:bodyDiv w:val="1"/>
      <w:marLeft w:val="0"/>
      <w:marRight w:val="0"/>
      <w:marTop w:val="0"/>
      <w:marBottom w:val="0"/>
      <w:divBdr>
        <w:top w:val="none" w:sz="0" w:space="0" w:color="auto"/>
        <w:left w:val="none" w:sz="0" w:space="0" w:color="auto"/>
        <w:bottom w:val="none" w:sz="0" w:space="0" w:color="auto"/>
        <w:right w:val="none" w:sz="0" w:space="0" w:color="auto"/>
      </w:divBdr>
    </w:div>
    <w:div w:id="735129275">
      <w:bodyDiv w:val="1"/>
      <w:marLeft w:val="0"/>
      <w:marRight w:val="0"/>
      <w:marTop w:val="0"/>
      <w:marBottom w:val="0"/>
      <w:divBdr>
        <w:top w:val="none" w:sz="0" w:space="0" w:color="auto"/>
        <w:left w:val="none" w:sz="0" w:space="0" w:color="auto"/>
        <w:bottom w:val="none" w:sz="0" w:space="0" w:color="auto"/>
        <w:right w:val="none" w:sz="0" w:space="0" w:color="auto"/>
      </w:divBdr>
    </w:div>
    <w:div w:id="811605611">
      <w:bodyDiv w:val="1"/>
      <w:marLeft w:val="0"/>
      <w:marRight w:val="0"/>
      <w:marTop w:val="0"/>
      <w:marBottom w:val="0"/>
      <w:divBdr>
        <w:top w:val="none" w:sz="0" w:space="0" w:color="auto"/>
        <w:left w:val="none" w:sz="0" w:space="0" w:color="auto"/>
        <w:bottom w:val="none" w:sz="0" w:space="0" w:color="auto"/>
        <w:right w:val="none" w:sz="0" w:space="0" w:color="auto"/>
      </w:divBdr>
    </w:div>
    <w:div w:id="816070476">
      <w:bodyDiv w:val="1"/>
      <w:marLeft w:val="0"/>
      <w:marRight w:val="0"/>
      <w:marTop w:val="0"/>
      <w:marBottom w:val="0"/>
      <w:divBdr>
        <w:top w:val="none" w:sz="0" w:space="0" w:color="auto"/>
        <w:left w:val="none" w:sz="0" w:space="0" w:color="auto"/>
        <w:bottom w:val="none" w:sz="0" w:space="0" w:color="auto"/>
        <w:right w:val="none" w:sz="0" w:space="0" w:color="auto"/>
      </w:divBdr>
    </w:div>
    <w:div w:id="823279062">
      <w:bodyDiv w:val="1"/>
      <w:marLeft w:val="0"/>
      <w:marRight w:val="0"/>
      <w:marTop w:val="0"/>
      <w:marBottom w:val="0"/>
      <w:divBdr>
        <w:top w:val="none" w:sz="0" w:space="0" w:color="auto"/>
        <w:left w:val="none" w:sz="0" w:space="0" w:color="auto"/>
        <w:bottom w:val="none" w:sz="0" w:space="0" w:color="auto"/>
        <w:right w:val="none" w:sz="0" w:space="0" w:color="auto"/>
      </w:divBdr>
    </w:div>
    <w:div w:id="865095287">
      <w:bodyDiv w:val="1"/>
      <w:marLeft w:val="0"/>
      <w:marRight w:val="0"/>
      <w:marTop w:val="0"/>
      <w:marBottom w:val="0"/>
      <w:divBdr>
        <w:top w:val="none" w:sz="0" w:space="0" w:color="auto"/>
        <w:left w:val="none" w:sz="0" w:space="0" w:color="auto"/>
        <w:bottom w:val="none" w:sz="0" w:space="0" w:color="auto"/>
        <w:right w:val="none" w:sz="0" w:space="0" w:color="auto"/>
      </w:divBdr>
    </w:div>
    <w:div w:id="912929035">
      <w:bodyDiv w:val="1"/>
      <w:marLeft w:val="0"/>
      <w:marRight w:val="0"/>
      <w:marTop w:val="0"/>
      <w:marBottom w:val="0"/>
      <w:divBdr>
        <w:top w:val="none" w:sz="0" w:space="0" w:color="auto"/>
        <w:left w:val="none" w:sz="0" w:space="0" w:color="auto"/>
        <w:bottom w:val="none" w:sz="0" w:space="0" w:color="auto"/>
        <w:right w:val="none" w:sz="0" w:space="0" w:color="auto"/>
      </w:divBdr>
    </w:div>
    <w:div w:id="977029601">
      <w:bodyDiv w:val="1"/>
      <w:marLeft w:val="0"/>
      <w:marRight w:val="0"/>
      <w:marTop w:val="0"/>
      <w:marBottom w:val="0"/>
      <w:divBdr>
        <w:top w:val="none" w:sz="0" w:space="0" w:color="auto"/>
        <w:left w:val="none" w:sz="0" w:space="0" w:color="auto"/>
        <w:bottom w:val="none" w:sz="0" w:space="0" w:color="auto"/>
        <w:right w:val="none" w:sz="0" w:space="0" w:color="auto"/>
      </w:divBdr>
    </w:div>
    <w:div w:id="1039624436">
      <w:bodyDiv w:val="1"/>
      <w:marLeft w:val="0"/>
      <w:marRight w:val="0"/>
      <w:marTop w:val="0"/>
      <w:marBottom w:val="0"/>
      <w:divBdr>
        <w:top w:val="none" w:sz="0" w:space="0" w:color="auto"/>
        <w:left w:val="none" w:sz="0" w:space="0" w:color="auto"/>
        <w:bottom w:val="none" w:sz="0" w:space="0" w:color="auto"/>
        <w:right w:val="none" w:sz="0" w:space="0" w:color="auto"/>
      </w:divBdr>
    </w:div>
    <w:div w:id="1106192666">
      <w:bodyDiv w:val="1"/>
      <w:marLeft w:val="0"/>
      <w:marRight w:val="0"/>
      <w:marTop w:val="0"/>
      <w:marBottom w:val="0"/>
      <w:divBdr>
        <w:top w:val="none" w:sz="0" w:space="0" w:color="auto"/>
        <w:left w:val="none" w:sz="0" w:space="0" w:color="auto"/>
        <w:bottom w:val="none" w:sz="0" w:space="0" w:color="auto"/>
        <w:right w:val="none" w:sz="0" w:space="0" w:color="auto"/>
      </w:divBdr>
    </w:div>
    <w:div w:id="1158811041">
      <w:bodyDiv w:val="1"/>
      <w:marLeft w:val="0"/>
      <w:marRight w:val="0"/>
      <w:marTop w:val="0"/>
      <w:marBottom w:val="0"/>
      <w:divBdr>
        <w:top w:val="none" w:sz="0" w:space="0" w:color="auto"/>
        <w:left w:val="none" w:sz="0" w:space="0" w:color="auto"/>
        <w:bottom w:val="none" w:sz="0" w:space="0" w:color="auto"/>
        <w:right w:val="none" w:sz="0" w:space="0" w:color="auto"/>
      </w:divBdr>
    </w:div>
    <w:div w:id="1185244190">
      <w:bodyDiv w:val="1"/>
      <w:marLeft w:val="0"/>
      <w:marRight w:val="0"/>
      <w:marTop w:val="0"/>
      <w:marBottom w:val="0"/>
      <w:divBdr>
        <w:top w:val="none" w:sz="0" w:space="0" w:color="auto"/>
        <w:left w:val="none" w:sz="0" w:space="0" w:color="auto"/>
        <w:bottom w:val="none" w:sz="0" w:space="0" w:color="auto"/>
        <w:right w:val="none" w:sz="0" w:space="0" w:color="auto"/>
      </w:divBdr>
    </w:div>
    <w:div w:id="1196768163">
      <w:bodyDiv w:val="1"/>
      <w:marLeft w:val="0"/>
      <w:marRight w:val="0"/>
      <w:marTop w:val="0"/>
      <w:marBottom w:val="0"/>
      <w:divBdr>
        <w:top w:val="none" w:sz="0" w:space="0" w:color="auto"/>
        <w:left w:val="none" w:sz="0" w:space="0" w:color="auto"/>
        <w:bottom w:val="none" w:sz="0" w:space="0" w:color="auto"/>
        <w:right w:val="none" w:sz="0" w:space="0" w:color="auto"/>
      </w:divBdr>
    </w:div>
    <w:div w:id="1239897886">
      <w:bodyDiv w:val="1"/>
      <w:marLeft w:val="0"/>
      <w:marRight w:val="0"/>
      <w:marTop w:val="0"/>
      <w:marBottom w:val="0"/>
      <w:divBdr>
        <w:top w:val="none" w:sz="0" w:space="0" w:color="auto"/>
        <w:left w:val="none" w:sz="0" w:space="0" w:color="auto"/>
        <w:bottom w:val="none" w:sz="0" w:space="0" w:color="auto"/>
        <w:right w:val="none" w:sz="0" w:space="0" w:color="auto"/>
      </w:divBdr>
    </w:div>
    <w:div w:id="1299066926">
      <w:bodyDiv w:val="1"/>
      <w:marLeft w:val="0"/>
      <w:marRight w:val="0"/>
      <w:marTop w:val="0"/>
      <w:marBottom w:val="0"/>
      <w:divBdr>
        <w:top w:val="none" w:sz="0" w:space="0" w:color="auto"/>
        <w:left w:val="none" w:sz="0" w:space="0" w:color="auto"/>
        <w:bottom w:val="none" w:sz="0" w:space="0" w:color="auto"/>
        <w:right w:val="none" w:sz="0" w:space="0" w:color="auto"/>
      </w:divBdr>
    </w:div>
    <w:div w:id="1307277552">
      <w:bodyDiv w:val="1"/>
      <w:marLeft w:val="0"/>
      <w:marRight w:val="0"/>
      <w:marTop w:val="0"/>
      <w:marBottom w:val="0"/>
      <w:divBdr>
        <w:top w:val="none" w:sz="0" w:space="0" w:color="auto"/>
        <w:left w:val="none" w:sz="0" w:space="0" w:color="auto"/>
        <w:bottom w:val="none" w:sz="0" w:space="0" w:color="auto"/>
        <w:right w:val="none" w:sz="0" w:space="0" w:color="auto"/>
      </w:divBdr>
    </w:div>
    <w:div w:id="1388844745">
      <w:bodyDiv w:val="1"/>
      <w:marLeft w:val="0"/>
      <w:marRight w:val="0"/>
      <w:marTop w:val="0"/>
      <w:marBottom w:val="0"/>
      <w:divBdr>
        <w:top w:val="none" w:sz="0" w:space="0" w:color="auto"/>
        <w:left w:val="none" w:sz="0" w:space="0" w:color="auto"/>
        <w:bottom w:val="none" w:sz="0" w:space="0" w:color="auto"/>
        <w:right w:val="none" w:sz="0" w:space="0" w:color="auto"/>
      </w:divBdr>
    </w:div>
    <w:div w:id="1433545853">
      <w:bodyDiv w:val="1"/>
      <w:marLeft w:val="0"/>
      <w:marRight w:val="0"/>
      <w:marTop w:val="0"/>
      <w:marBottom w:val="0"/>
      <w:divBdr>
        <w:top w:val="none" w:sz="0" w:space="0" w:color="auto"/>
        <w:left w:val="none" w:sz="0" w:space="0" w:color="auto"/>
        <w:bottom w:val="none" w:sz="0" w:space="0" w:color="auto"/>
        <w:right w:val="none" w:sz="0" w:space="0" w:color="auto"/>
      </w:divBdr>
    </w:div>
    <w:div w:id="1492527818">
      <w:bodyDiv w:val="1"/>
      <w:marLeft w:val="0"/>
      <w:marRight w:val="0"/>
      <w:marTop w:val="0"/>
      <w:marBottom w:val="0"/>
      <w:divBdr>
        <w:top w:val="none" w:sz="0" w:space="0" w:color="auto"/>
        <w:left w:val="none" w:sz="0" w:space="0" w:color="auto"/>
        <w:bottom w:val="none" w:sz="0" w:space="0" w:color="auto"/>
        <w:right w:val="none" w:sz="0" w:space="0" w:color="auto"/>
      </w:divBdr>
    </w:div>
    <w:div w:id="1504128523">
      <w:bodyDiv w:val="1"/>
      <w:marLeft w:val="0"/>
      <w:marRight w:val="0"/>
      <w:marTop w:val="0"/>
      <w:marBottom w:val="0"/>
      <w:divBdr>
        <w:top w:val="none" w:sz="0" w:space="0" w:color="auto"/>
        <w:left w:val="none" w:sz="0" w:space="0" w:color="auto"/>
        <w:bottom w:val="none" w:sz="0" w:space="0" w:color="auto"/>
        <w:right w:val="none" w:sz="0" w:space="0" w:color="auto"/>
      </w:divBdr>
    </w:div>
    <w:div w:id="1611934090">
      <w:bodyDiv w:val="1"/>
      <w:marLeft w:val="0"/>
      <w:marRight w:val="0"/>
      <w:marTop w:val="0"/>
      <w:marBottom w:val="0"/>
      <w:divBdr>
        <w:top w:val="none" w:sz="0" w:space="0" w:color="auto"/>
        <w:left w:val="none" w:sz="0" w:space="0" w:color="auto"/>
        <w:bottom w:val="none" w:sz="0" w:space="0" w:color="auto"/>
        <w:right w:val="none" w:sz="0" w:space="0" w:color="auto"/>
      </w:divBdr>
    </w:div>
    <w:div w:id="1758791795">
      <w:bodyDiv w:val="1"/>
      <w:marLeft w:val="0"/>
      <w:marRight w:val="0"/>
      <w:marTop w:val="0"/>
      <w:marBottom w:val="0"/>
      <w:divBdr>
        <w:top w:val="none" w:sz="0" w:space="0" w:color="auto"/>
        <w:left w:val="none" w:sz="0" w:space="0" w:color="auto"/>
        <w:bottom w:val="none" w:sz="0" w:space="0" w:color="auto"/>
        <w:right w:val="none" w:sz="0" w:space="0" w:color="auto"/>
      </w:divBdr>
    </w:div>
    <w:div w:id="1807628506">
      <w:bodyDiv w:val="1"/>
      <w:marLeft w:val="0"/>
      <w:marRight w:val="0"/>
      <w:marTop w:val="0"/>
      <w:marBottom w:val="0"/>
      <w:divBdr>
        <w:top w:val="none" w:sz="0" w:space="0" w:color="auto"/>
        <w:left w:val="none" w:sz="0" w:space="0" w:color="auto"/>
        <w:bottom w:val="none" w:sz="0" w:space="0" w:color="auto"/>
        <w:right w:val="none" w:sz="0" w:space="0" w:color="auto"/>
      </w:divBdr>
    </w:div>
    <w:div w:id="1816488345">
      <w:bodyDiv w:val="1"/>
      <w:marLeft w:val="0"/>
      <w:marRight w:val="0"/>
      <w:marTop w:val="0"/>
      <w:marBottom w:val="0"/>
      <w:divBdr>
        <w:top w:val="none" w:sz="0" w:space="0" w:color="auto"/>
        <w:left w:val="none" w:sz="0" w:space="0" w:color="auto"/>
        <w:bottom w:val="none" w:sz="0" w:space="0" w:color="auto"/>
        <w:right w:val="none" w:sz="0" w:space="0" w:color="auto"/>
      </w:divBdr>
    </w:div>
    <w:div w:id="1831939549">
      <w:bodyDiv w:val="1"/>
      <w:marLeft w:val="0"/>
      <w:marRight w:val="0"/>
      <w:marTop w:val="0"/>
      <w:marBottom w:val="0"/>
      <w:divBdr>
        <w:top w:val="none" w:sz="0" w:space="0" w:color="auto"/>
        <w:left w:val="none" w:sz="0" w:space="0" w:color="auto"/>
        <w:bottom w:val="none" w:sz="0" w:space="0" w:color="auto"/>
        <w:right w:val="none" w:sz="0" w:space="0" w:color="auto"/>
      </w:divBdr>
    </w:div>
    <w:div w:id="2051226508">
      <w:bodyDiv w:val="1"/>
      <w:marLeft w:val="0"/>
      <w:marRight w:val="0"/>
      <w:marTop w:val="0"/>
      <w:marBottom w:val="0"/>
      <w:divBdr>
        <w:top w:val="none" w:sz="0" w:space="0" w:color="auto"/>
        <w:left w:val="none" w:sz="0" w:space="0" w:color="auto"/>
        <w:bottom w:val="none" w:sz="0" w:space="0" w:color="auto"/>
        <w:right w:val="none" w:sz="0" w:space="0" w:color="auto"/>
      </w:divBdr>
    </w:div>
    <w:div w:id="209847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1CC643-2261-4FD4-8C93-83EF58D3D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34</Pages>
  <Words>10965</Words>
  <Characters>62505</Characters>
  <Application>Microsoft Office Word</Application>
  <DocSecurity>0</DocSecurity>
  <Lines>520</Lines>
  <Paragraphs>146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go</Company>
  <LinksUpToDate>false</LinksUpToDate>
  <CharactersWithSpaces>73324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cp:lastModifiedBy>Elena Grgurić</cp:lastModifiedBy>
  <cp:revision>38</cp:revision>
  <cp:lastPrinted>2024-11-15T07:59:00Z</cp:lastPrinted>
  <dcterms:created xsi:type="dcterms:W3CDTF">2025-11-15T17:28:00Z</dcterms:created>
  <dcterms:modified xsi:type="dcterms:W3CDTF">2025-11-15T19:39:00Z</dcterms:modified>
</cp:coreProperties>
</file>